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59C6D3" w14:textId="77777777" w:rsidR="00C11E4E" w:rsidRDefault="00C11E4E" w:rsidP="00C11E4E">
      <w:pPr>
        <w:pStyle w:val="Sansinterligne"/>
      </w:pPr>
    </w:p>
    <w:p w14:paraId="312D545C" w14:textId="77777777" w:rsidR="0076443D" w:rsidRPr="005D4388" w:rsidRDefault="0076443D" w:rsidP="0076443D">
      <w:pPr>
        <w:pStyle w:val="Sansinterligne"/>
        <w:jc w:val="center"/>
        <w:rPr>
          <w:rFonts w:ascii="Comic Sans MS" w:hAnsi="Comic Sans MS"/>
          <w:sz w:val="36"/>
          <w:szCs w:val="36"/>
        </w:rPr>
      </w:pPr>
      <w:r w:rsidRPr="005D4388">
        <w:rPr>
          <w:rFonts w:ascii="Comic Sans MS" w:hAnsi="Comic Sans MS"/>
          <w:sz w:val="36"/>
          <w:szCs w:val="36"/>
        </w:rPr>
        <w:t>COMITE DIRECTEUR ANEG</w:t>
      </w:r>
      <w:r w:rsidR="00B62B21" w:rsidRPr="005D4388">
        <w:rPr>
          <w:rFonts w:ascii="Comic Sans MS" w:hAnsi="Comic Sans MS"/>
          <w:sz w:val="36"/>
          <w:szCs w:val="36"/>
        </w:rPr>
        <w:t xml:space="preserve"> </w:t>
      </w:r>
    </w:p>
    <w:p w14:paraId="330A20BE" w14:textId="77777777" w:rsidR="0076443D" w:rsidRPr="005D4388" w:rsidRDefault="0076443D" w:rsidP="0076443D">
      <w:pPr>
        <w:pStyle w:val="Sansinterligne"/>
        <w:jc w:val="center"/>
        <w:rPr>
          <w:rFonts w:ascii="Comic Sans MS" w:hAnsi="Comic Sans MS"/>
          <w:sz w:val="28"/>
          <w:szCs w:val="28"/>
        </w:rPr>
      </w:pPr>
    </w:p>
    <w:p w14:paraId="61E2C78C" w14:textId="5DF12F30" w:rsidR="0096049D" w:rsidRPr="005D4388" w:rsidRDefault="00CD563F" w:rsidP="0096049D">
      <w:pPr>
        <w:pStyle w:val="Sansinterligne"/>
        <w:jc w:val="center"/>
        <w:rPr>
          <w:rFonts w:ascii="Comic Sans MS" w:hAnsi="Comic Sans MS"/>
          <w:b/>
          <w:i/>
          <w:sz w:val="36"/>
          <w:szCs w:val="36"/>
        </w:rPr>
      </w:pPr>
      <w:r w:rsidRPr="005D4388">
        <w:rPr>
          <w:rFonts w:ascii="Comic Sans MS" w:hAnsi="Comic Sans MS"/>
          <w:b/>
          <w:i/>
          <w:sz w:val="36"/>
          <w:szCs w:val="36"/>
        </w:rPr>
        <w:t xml:space="preserve"> </w:t>
      </w:r>
      <w:r w:rsidR="0080054B">
        <w:rPr>
          <w:rFonts w:ascii="Comic Sans MS" w:hAnsi="Comic Sans MS"/>
          <w:b/>
          <w:i/>
          <w:sz w:val="36"/>
          <w:szCs w:val="36"/>
        </w:rPr>
        <w:t>2</w:t>
      </w:r>
      <w:r w:rsidR="00973732">
        <w:rPr>
          <w:rFonts w:ascii="Comic Sans MS" w:hAnsi="Comic Sans MS"/>
          <w:b/>
          <w:i/>
          <w:sz w:val="36"/>
          <w:szCs w:val="36"/>
        </w:rPr>
        <w:t>2</w:t>
      </w:r>
      <w:r w:rsidR="0080054B">
        <w:rPr>
          <w:rFonts w:ascii="Comic Sans MS" w:hAnsi="Comic Sans MS"/>
          <w:b/>
          <w:i/>
          <w:sz w:val="36"/>
          <w:szCs w:val="36"/>
        </w:rPr>
        <w:t xml:space="preserve"> </w:t>
      </w:r>
      <w:r w:rsidR="00973732">
        <w:rPr>
          <w:rFonts w:ascii="Comic Sans MS" w:hAnsi="Comic Sans MS"/>
          <w:b/>
          <w:i/>
          <w:sz w:val="36"/>
          <w:szCs w:val="36"/>
        </w:rPr>
        <w:t>décembre</w:t>
      </w:r>
      <w:r w:rsidR="003179D2">
        <w:rPr>
          <w:rFonts w:ascii="Comic Sans MS" w:hAnsi="Comic Sans MS"/>
          <w:b/>
          <w:i/>
          <w:sz w:val="36"/>
          <w:szCs w:val="36"/>
        </w:rPr>
        <w:t xml:space="preserve"> 2025</w:t>
      </w:r>
    </w:p>
    <w:p w14:paraId="07D8DAFF" w14:textId="77777777" w:rsidR="0076443D" w:rsidRPr="005D4388" w:rsidRDefault="0076443D" w:rsidP="0076443D">
      <w:pPr>
        <w:pStyle w:val="Sansinterligne"/>
        <w:jc w:val="center"/>
        <w:rPr>
          <w:rFonts w:ascii="Comic Sans MS" w:hAnsi="Comic Sans MS"/>
          <w:sz w:val="36"/>
          <w:szCs w:val="36"/>
        </w:rPr>
      </w:pPr>
    </w:p>
    <w:p w14:paraId="25561645" w14:textId="034F2B4B" w:rsidR="0076443D" w:rsidRPr="005D4388" w:rsidRDefault="003E5324" w:rsidP="0076443D">
      <w:pPr>
        <w:pStyle w:val="Sansinterligne"/>
        <w:jc w:val="center"/>
        <w:rPr>
          <w:rFonts w:ascii="Comic Sans MS" w:hAnsi="Comic Sans MS"/>
          <w:sz w:val="36"/>
          <w:szCs w:val="36"/>
        </w:rPr>
      </w:pPr>
      <w:r w:rsidRPr="005D4388">
        <w:rPr>
          <w:rFonts w:ascii="Comic Sans MS" w:hAnsi="Comic Sans MS"/>
          <w:sz w:val="36"/>
          <w:szCs w:val="36"/>
          <w:highlight w:val="yellow"/>
        </w:rPr>
        <w:t xml:space="preserve">COMPTE </w:t>
      </w:r>
      <w:r w:rsidR="00CB1D96">
        <w:rPr>
          <w:rFonts w:ascii="Comic Sans MS" w:hAnsi="Comic Sans MS"/>
          <w:sz w:val="36"/>
          <w:szCs w:val="36"/>
          <w:highlight w:val="yellow"/>
        </w:rPr>
        <w:t>RENDU</w:t>
      </w:r>
      <w:r w:rsidRPr="005D4388">
        <w:rPr>
          <w:rFonts w:ascii="Comic Sans MS" w:hAnsi="Comic Sans MS"/>
          <w:sz w:val="36"/>
          <w:szCs w:val="36"/>
          <w:highlight w:val="yellow"/>
        </w:rPr>
        <w:t xml:space="preserve"> </w:t>
      </w:r>
      <w:r w:rsidRPr="00BE15EC">
        <w:rPr>
          <w:rFonts w:ascii="Comic Sans MS" w:hAnsi="Comic Sans MS"/>
          <w:sz w:val="36"/>
          <w:szCs w:val="36"/>
          <w:highlight w:val="yellow"/>
        </w:rPr>
        <w:t>DE</w:t>
      </w:r>
      <w:r w:rsidRPr="005D4388">
        <w:rPr>
          <w:rFonts w:ascii="Comic Sans MS" w:hAnsi="Comic Sans MS"/>
          <w:sz w:val="36"/>
          <w:szCs w:val="36"/>
          <w:highlight w:val="yellow"/>
        </w:rPr>
        <w:t xml:space="preserve"> REUNION</w:t>
      </w:r>
    </w:p>
    <w:p w14:paraId="61DAA719" w14:textId="77777777" w:rsidR="00DB15AC" w:rsidRDefault="00DB15AC" w:rsidP="00C11E4E">
      <w:pPr>
        <w:pStyle w:val="Sansinterligne"/>
        <w:rPr>
          <w:rFonts w:ascii="Comic Sans MS" w:hAnsi="Comic Sans MS"/>
        </w:rPr>
      </w:pPr>
    </w:p>
    <w:p w14:paraId="72A1204B" w14:textId="7D2B4E96" w:rsidR="0076443D" w:rsidRPr="00B11EF8" w:rsidRDefault="0078267E" w:rsidP="00C11E4E">
      <w:pPr>
        <w:pStyle w:val="Sansinterligne"/>
        <w:rPr>
          <w:rFonts w:ascii="Comic Sans MS" w:hAnsi="Comic Sans MS"/>
          <w:sz w:val="28"/>
          <w:szCs w:val="28"/>
        </w:rPr>
      </w:pPr>
      <w:r w:rsidRPr="00B11EF8">
        <w:rPr>
          <w:rFonts w:ascii="Comic Sans MS" w:hAnsi="Comic Sans MS"/>
        </w:rPr>
        <w:t xml:space="preserve">                         </w:t>
      </w:r>
      <w:r w:rsidRPr="00B11EF8">
        <w:rPr>
          <w:rFonts w:ascii="Comic Sans MS" w:hAnsi="Comic Sans MS"/>
          <w:sz w:val="28"/>
          <w:szCs w:val="28"/>
        </w:rPr>
        <w:t>C</w:t>
      </w:r>
      <w:r w:rsidR="00AD2440" w:rsidRPr="00B11EF8">
        <w:rPr>
          <w:rFonts w:ascii="Comic Sans MS" w:hAnsi="Comic Sans MS"/>
          <w:sz w:val="28"/>
          <w:szCs w:val="28"/>
        </w:rPr>
        <w:t xml:space="preserve">ette réunion </w:t>
      </w:r>
      <w:r w:rsidR="00D86DBD" w:rsidRPr="00B11EF8">
        <w:rPr>
          <w:rFonts w:ascii="Comic Sans MS" w:hAnsi="Comic Sans MS"/>
          <w:sz w:val="28"/>
          <w:szCs w:val="28"/>
        </w:rPr>
        <w:t>s</w:t>
      </w:r>
      <w:r w:rsidR="00AD2440" w:rsidRPr="00B11EF8">
        <w:rPr>
          <w:rFonts w:ascii="Comic Sans MS" w:hAnsi="Comic Sans MS"/>
          <w:sz w:val="28"/>
          <w:szCs w:val="28"/>
        </w:rPr>
        <w:t xml:space="preserve">’est </w:t>
      </w:r>
      <w:r w:rsidR="008360A2" w:rsidRPr="00B11EF8">
        <w:rPr>
          <w:rFonts w:ascii="Comic Sans MS" w:hAnsi="Comic Sans MS"/>
          <w:sz w:val="28"/>
          <w:szCs w:val="28"/>
        </w:rPr>
        <w:t>déroulée</w:t>
      </w:r>
      <w:r w:rsidR="00A25D30" w:rsidRPr="00B11EF8">
        <w:rPr>
          <w:rFonts w:ascii="Comic Sans MS" w:hAnsi="Comic Sans MS"/>
          <w:sz w:val="28"/>
          <w:szCs w:val="28"/>
        </w:rPr>
        <w:t xml:space="preserve"> </w:t>
      </w:r>
      <w:r w:rsidR="00732AE0" w:rsidRPr="00B11EF8">
        <w:rPr>
          <w:rFonts w:ascii="Comic Sans MS" w:hAnsi="Comic Sans MS"/>
          <w:sz w:val="28"/>
          <w:szCs w:val="28"/>
        </w:rPr>
        <w:t xml:space="preserve">entièrement </w:t>
      </w:r>
      <w:r w:rsidR="00A25D30" w:rsidRPr="00B11EF8">
        <w:rPr>
          <w:rFonts w:ascii="Comic Sans MS" w:hAnsi="Comic Sans MS"/>
          <w:sz w:val="28"/>
          <w:szCs w:val="28"/>
        </w:rPr>
        <w:t>en audioconférence</w:t>
      </w:r>
    </w:p>
    <w:p w14:paraId="2A60C52C" w14:textId="77777777" w:rsidR="0076443D" w:rsidRPr="00B11EF8" w:rsidRDefault="0076443D" w:rsidP="00C11E4E">
      <w:pPr>
        <w:pStyle w:val="Sansinterligne"/>
        <w:rPr>
          <w:rFonts w:ascii="Comic Sans MS" w:hAnsi="Comic Sans MS"/>
        </w:rPr>
      </w:pPr>
    </w:p>
    <w:p w14:paraId="4156DF94" w14:textId="77777777" w:rsidR="003179D2" w:rsidRDefault="00C11E4E" w:rsidP="003179D2">
      <w:pPr>
        <w:pStyle w:val="Sansinterligne"/>
        <w:rPr>
          <w:rFonts w:ascii="Comic Sans MS" w:hAnsi="Comic Sans MS"/>
          <w:b/>
          <w:i/>
        </w:rPr>
      </w:pPr>
      <w:r w:rsidRPr="00B11EF8">
        <w:rPr>
          <w:rFonts w:ascii="Comic Sans MS" w:hAnsi="Comic Sans MS"/>
          <w:b/>
          <w:i/>
          <w:u w:val="single"/>
        </w:rPr>
        <w:t>P</w:t>
      </w:r>
      <w:r w:rsidR="00AB594F" w:rsidRPr="00B11EF8">
        <w:rPr>
          <w:rFonts w:ascii="Comic Sans MS" w:hAnsi="Comic Sans MS"/>
          <w:b/>
          <w:i/>
          <w:u w:val="single"/>
        </w:rPr>
        <w:t>RESENCES </w:t>
      </w:r>
      <w:r w:rsidR="00AB594F" w:rsidRPr="00B11EF8">
        <w:rPr>
          <w:rFonts w:ascii="Comic Sans MS" w:hAnsi="Comic Sans MS"/>
          <w:b/>
          <w:i/>
        </w:rPr>
        <w:t xml:space="preserve">: </w:t>
      </w:r>
    </w:p>
    <w:p w14:paraId="377D1D43" w14:textId="77777777" w:rsidR="00973732" w:rsidRPr="007039A4" w:rsidRDefault="00973732" w:rsidP="00973732">
      <w:pPr>
        <w:spacing w:after="0"/>
        <w:rPr>
          <w:rFonts w:ascii="Comic Sans MS" w:hAnsi="Comic Sans MS"/>
          <w:b/>
          <w:bCs/>
        </w:rPr>
      </w:pPr>
      <w:r w:rsidRPr="007039A4">
        <w:rPr>
          <w:rFonts w:ascii="Comic Sans MS" w:hAnsi="Comic Sans MS"/>
          <w:b/>
          <w:bCs/>
        </w:rPr>
        <w:t>Présents :</w:t>
      </w:r>
    </w:p>
    <w:p w14:paraId="55D874AC" w14:textId="77777777" w:rsidR="00973732" w:rsidRPr="007039A4" w:rsidRDefault="00973732" w:rsidP="00973732">
      <w:pPr>
        <w:spacing w:after="0"/>
        <w:rPr>
          <w:rFonts w:ascii="Comic Sans MS" w:hAnsi="Comic Sans MS"/>
        </w:rPr>
      </w:pPr>
      <w:r w:rsidRPr="007039A4">
        <w:rPr>
          <w:rFonts w:ascii="Comic Sans MS" w:hAnsi="Comic Sans MS"/>
        </w:rPr>
        <w:t xml:space="preserve">Bernard Boymond – Pierre Alain Leguay – Daniel Gourdet – Dominique Charbouillot – Vivien Vavasseur – Frederic Bonnel – Cyril Peyrot – Jean-Paul Echivard - Daniel Haas – Jean-Luc Cerceau </w:t>
      </w:r>
    </w:p>
    <w:p w14:paraId="6C00C273" w14:textId="77777777" w:rsidR="00973732" w:rsidRPr="007039A4" w:rsidRDefault="00973732" w:rsidP="00973732">
      <w:pPr>
        <w:spacing w:after="0"/>
        <w:rPr>
          <w:rFonts w:ascii="Comic Sans MS" w:hAnsi="Comic Sans MS"/>
        </w:rPr>
      </w:pPr>
    </w:p>
    <w:p w14:paraId="7430990E" w14:textId="77777777" w:rsidR="00973732" w:rsidRPr="007039A4" w:rsidRDefault="00973732" w:rsidP="00973732">
      <w:pPr>
        <w:spacing w:after="0"/>
        <w:rPr>
          <w:rFonts w:ascii="Comic Sans MS" w:hAnsi="Comic Sans MS"/>
          <w:b/>
          <w:bCs/>
        </w:rPr>
      </w:pPr>
      <w:r w:rsidRPr="007039A4">
        <w:rPr>
          <w:rFonts w:ascii="Comic Sans MS" w:hAnsi="Comic Sans MS"/>
          <w:b/>
          <w:bCs/>
        </w:rPr>
        <w:t>Absents excusés :</w:t>
      </w:r>
    </w:p>
    <w:p w14:paraId="076CA1DB" w14:textId="77777777" w:rsidR="00973732" w:rsidRPr="007039A4" w:rsidRDefault="00973732" w:rsidP="00973732">
      <w:pPr>
        <w:spacing w:after="0"/>
        <w:rPr>
          <w:rFonts w:ascii="Comic Sans MS" w:hAnsi="Comic Sans MS"/>
          <w:lang w:val="en-US"/>
        </w:rPr>
      </w:pPr>
      <w:r w:rsidRPr="007039A4">
        <w:rPr>
          <w:rFonts w:ascii="Comic Sans MS" w:hAnsi="Comic Sans MS"/>
          <w:lang w:val="en-US"/>
        </w:rPr>
        <w:t>Jean-Yves Duboc – Damien Donsez</w:t>
      </w:r>
    </w:p>
    <w:p w14:paraId="6D89F418" w14:textId="77777777" w:rsidR="00973732" w:rsidRDefault="00973732" w:rsidP="00973732"/>
    <w:p w14:paraId="4EA281B5" w14:textId="683E2EE8" w:rsidR="008C3A39" w:rsidRPr="00ED30BA" w:rsidRDefault="00D06847" w:rsidP="00C11E4E">
      <w:pPr>
        <w:pStyle w:val="Sansinterligne"/>
        <w:rPr>
          <w:rFonts w:ascii="Comic Sans MS" w:hAnsi="Comic Sans MS"/>
          <w:sz w:val="40"/>
          <w:szCs w:val="40"/>
        </w:rPr>
      </w:pPr>
      <w:r w:rsidRPr="00B11EF8">
        <w:rPr>
          <w:rFonts w:ascii="Comic Sans MS" w:hAnsi="Comic Sans MS"/>
          <w:sz w:val="40"/>
          <w:szCs w:val="40"/>
        </w:rPr>
        <w:t xml:space="preserve">              </w:t>
      </w:r>
    </w:p>
    <w:p w14:paraId="4B56DDB6" w14:textId="6CA7D631" w:rsidR="00C11E4E" w:rsidRPr="00B11EF8" w:rsidRDefault="00C11E4E" w:rsidP="00C11E4E">
      <w:pPr>
        <w:pStyle w:val="Sansinterligne"/>
        <w:jc w:val="center"/>
        <w:rPr>
          <w:rFonts w:ascii="Comic Sans MS" w:hAnsi="Comic Sans MS"/>
          <w:bCs/>
        </w:rPr>
      </w:pPr>
      <w:r w:rsidRPr="00B11EF8">
        <w:rPr>
          <w:rFonts w:ascii="Comic Sans MS" w:hAnsi="Comic Sans MS"/>
          <w:bCs/>
        </w:rPr>
        <w:t xml:space="preserve">Ouverture de la séance </w:t>
      </w:r>
      <w:r w:rsidR="003639E4" w:rsidRPr="00B11EF8">
        <w:rPr>
          <w:rFonts w:ascii="Comic Sans MS" w:hAnsi="Comic Sans MS"/>
          <w:bCs/>
        </w:rPr>
        <w:t xml:space="preserve">à </w:t>
      </w:r>
      <w:r w:rsidR="009779BE" w:rsidRPr="00567C95">
        <w:rPr>
          <w:rFonts w:ascii="Comic Sans MS" w:hAnsi="Comic Sans MS"/>
          <w:bCs/>
        </w:rPr>
        <w:t>18h</w:t>
      </w:r>
      <w:r w:rsidR="00E53735">
        <w:rPr>
          <w:rFonts w:ascii="Comic Sans MS" w:hAnsi="Comic Sans MS"/>
          <w:bCs/>
        </w:rPr>
        <w:t>30</w:t>
      </w:r>
    </w:p>
    <w:p w14:paraId="5FD1598E" w14:textId="77777777" w:rsidR="00B63732" w:rsidRPr="00B11EF8" w:rsidRDefault="00B63732" w:rsidP="00C11E4E">
      <w:pPr>
        <w:pStyle w:val="Sansinterligne"/>
        <w:jc w:val="center"/>
        <w:rPr>
          <w:rFonts w:ascii="Comic Sans MS" w:hAnsi="Comic Sans MS"/>
          <w:bCs/>
        </w:rPr>
      </w:pPr>
    </w:p>
    <w:p w14:paraId="0FC677FE" w14:textId="27F85AD8" w:rsidR="0080054B" w:rsidRDefault="0080054B" w:rsidP="0080054B">
      <w:pPr>
        <w:rPr>
          <w:rFonts w:ascii="Comic Sans MS" w:hAnsi="Comic Sans MS"/>
          <w:i/>
          <w:iCs/>
          <w:sz w:val="32"/>
          <w:szCs w:val="32"/>
          <w:u w:val="single"/>
        </w:rPr>
      </w:pPr>
      <w:r w:rsidRPr="0080054B">
        <w:rPr>
          <w:rFonts w:ascii="Comic Sans MS" w:hAnsi="Comic Sans MS"/>
          <w:i/>
          <w:iCs/>
          <w:sz w:val="32"/>
          <w:szCs w:val="32"/>
          <w:u w:val="single"/>
        </w:rPr>
        <w:t xml:space="preserve">Ordre du jour </w:t>
      </w:r>
    </w:p>
    <w:p w14:paraId="14AE2960" w14:textId="77777777" w:rsidR="00973732" w:rsidRPr="0080054B" w:rsidRDefault="00973732" w:rsidP="0080054B">
      <w:pPr>
        <w:rPr>
          <w:rFonts w:ascii="Comic Sans MS" w:hAnsi="Comic Sans MS"/>
          <w:i/>
          <w:iCs/>
          <w:sz w:val="32"/>
          <w:szCs w:val="32"/>
          <w:u w:val="single"/>
        </w:rPr>
      </w:pPr>
    </w:p>
    <w:p w14:paraId="777CDBB7" w14:textId="77777777" w:rsidR="00973732" w:rsidRPr="00973732" w:rsidRDefault="00973732" w:rsidP="00973732">
      <w:pPr>
        <w:numPr>
          <w:ilvl w:val="0"/>
          <w:numId w:val="33"/>
        </w:numPr>
        <w:spacing w:after="160" w:line="259" w:lineRule="auto"/>
        <w:rPr>
          <w:rFonts w:ascii="Comic Sans MS" w:hAnsi="Comic Sans MS"/>
        </w:rPr>
      </w:pPr>
      <w:r w:rsidRPr="00973732">
        <w:rPr>
          <w:rFonts w:ascii="Comic Sans MS" w:hAnsi="Comic Sans MS"/>
          <w:b/>
          <w:bCs/>
        </w:rPr>
        <w:t>Règlement Intérieur Commission Aéromodélisme</w:t>
      </w:r>
      <w:r w:rsidRPr="00973732">
        <w:rPr>
          <w:rFonts w:ascii="Comic Sans MS" w:hAnsi="Comic Sans MS"/>
        </w:rPr>
        <w:t xml:space="preserve"> : Validation du nouveau règlement intérieur de la commission Aéro – Modification sur la partie compétiteurs</w:t>
      </w:r>
    </w:p>
    <w:p w14:paraId="0C05F624" w14:textId="77777777" w:rsidR="00973732" w:rsidRPr="00973732" w:rsidRDefault="00973732" w:rsidP="00973732">
      <w:pPr>
        <w:numPr>
          <w:ilvl w:val="0"/>
          <w:numId w:val="33"/>
        </w:numPr>
        <w:spacing w:after="160" w:line="259" w:lineRule="auto"/>
        <w:rPr>
          <w:rFonts w:ascii="Comic Sans MS" w:hAnsi="Comic Sans MS"/>
        </w:rPr>
      </w:pPr>
      <w:r w:rsidRPr="00973732">
        <w:rPr>
          <w:rFonts w:ascii="Comic Sans MS" w:hAnsi="Comic Sans MS"/>
          <w:b/>
          <w:bCs/>
        </w:rPr>
        <w:t>Commission Vol Moteur</w:t>
      </w:r>
      <w:r w:rsidRPr="00973732">
        <w:rPr>
          <w:rFonts w:ascii="Comic Sans MS" w:hAnsi="Comic Sans MS"/>
        </w:rPr>
        <w:t xml:space="preserve"> : Dossier ULM 31ABR</w:t>
      </w:r>
    </w:p>
    <w:p w14:paraId="5BC083E4" w14:textId="77777777" w:rsidR="00973732" w:rsidRPr="00973732" w:rsidRDefault="00973732" w:rsidP="00973732">
      <w:pPr>
        <w:numPr>
          <w:ilvl w:val="0"/>
          <w:numId w:val="33"/>
        </w:numPr>
        <w:spacing w:after="160" w:line="259" w:lineRule="auto"/>
        <w:rPr>
          <w:rFonts w:ascii="Comic Sans MS" w:hAnsi="Comic Sans MS"/>
        </w:rPr>
      </w:pPr>
      <w:r w:rsidRPr="00973732">
        <w:rPr>
          <w:rFonts w:ascii="Comic Sans MS" w:hAnsi="Comic Sans MS"/>
          <w:b/>
          <w:bCs/>
        </w:rPr>
        <w:t>SSA Languedoc (Montpellier)</w:t>
      </w:r>
      <w:r w:rsidRPr="00973732">
        <w:rPr>
          <w:rFonts w:ascii="Comic Sans MS" w:hAnsi="Comic Sans MS"/>
        </w:rPr>
        <w:t xml:space="preserve"> : Suivi de la situation </w:t>
      </w:r>
      <w:proofErr w:type="gramStart"/>
      <w:r w:rsidRPr="00973732">
        <w:rPr>
          <w:rFonts w:ascii="Comic Sans MS" w:hAnsi="Comic Sans MS"/>
        </w:rPr>
        <w:t>suite au</w:t>
      </w:r>
      <w:proofErr w:type="gramEnd"/>
      <w:r w:rsidRPr="00973732">
        <w:rPr>
          <w:rFonts w:ascii="Comic Sans MS" w:hAnsi="Comic Sans MS"/>
        </w:rPr>
        <w:t xml:space="preserve"> changement de bureau – Invité Christian Jalicot</w:t>
      </w:r>
    </w:p>
    <w:p w14:paraId="0390A03E" w14:textId="77777777" w:rsidR="00973732" w:rsidRPr="00973732" w:rsidRDefault="00973732" w:rsidP="00973732">
      <w:pPr>
        <w:numPr>
          <w:ilvl w:val="0"/>
          <w:numId w:val="33"/>
        </w:numPr>
        <w:spacing w:after="160" w:line="259" w:lineRule="auto"/>
        <w:rPr>
          <w:rFonts w:ascii="Comic Sans MS" w:hAnsi="Comic Sans MS"/>
        </w:rPr>
      </w:pPr>
      <w:r w:rsidRPr="00973732">
        <w:rPr>
          <w:rFonts w:ascii="Comic Sans MS" w:hAnsi="Comic Sans MS"/>
          <w:b/>
          <w:bCs/>
        </w:rPr>
        <w:t>Commission Vol Planeur :</w:t>
      </w:r>
      <w:r w:rsidRPr="00973732">
        <w:rPr>
          <w:rFonts w:ascii="Comic Sans MS" w:hAnsi="Comic Sans MS"/>
        </w:rPr>
        <w:t xml:space="preserve"> Dossier pour renouvellement et optimisation du parc</w:t>
      </w:r>
    </w:p>
    <w:p w14:paraId="5E6018E7" w14:textId="77777777" w:rsidR="00973732" w:rsidRPr="00973732" w:rsidRDefault="00973732" w:rsidP="00973732">
      <w:pPr>
        <w:numPr>
          <w:ilvl w:val="0"/>
          <w:numId w:val="33"/>
        </w:numPr>
        <w:spacing w:after="160" w:line="259" w:lineRule="auto"/>
        <w:rPr>
          <w:rFonts w:ascii="Comic Sans MS" w:hAnsi="Comic Sans MS"/>
        </w:rPr>
      </w:pPr>
      <w:r w:rsidRPr="00973732">
        <w:rPr>
          <w:rFonts w:ascii="Comic Sans MS" w:hAnsi="Comic Sans MS"/>
          <w:b/>
          <w:bCs/>
        </w:rPr>
        <w:t>Orléans</w:t>
      </w:r>
      <w:r w:rsidRPr="00973732">
        <w:rPr>
          <w:rFonts w:ascii="Comic Sans MS" w:hAnsi="Comic Sans MS"/>
        </w:rPr>
        <w:t xml:space="preserve"> : incident/exploitation d’aéronef </w:t>
      </w:r>
      <w:r w:rsidRPr="00973732">
        <w:rPr>
          <w:rFonts w:ascii="Comic Sans MS" w:hAnsi="Comic Sans MS"/>
        </w:rPr>
        <w:sym w:font="Wingdings" w:char="F0E0"/>
      </w:r>
      <w:r w:rsidRPr="00973732">
        <w:rPr>
          <w:rFonts w:ascii="Comic Sans MS" w:hAnsi="Comic Sans MS"/>
        </w:rPr>
        <w:t xml:space="preserve"> Non-renouvellement d’inscription à l’Aneg du pilote responsable</w:t>
      </w:r>
    </w:p>
    <w:p w14:paraId="27A84078" w14:textId="77777777" w:rsidR="00973732" w:rsidRPr="00973732" w:rsidRDefault="00973732" w:rsidP="00973732">
      <w:pPr>
        <w:numPr>
          <w:ilvl w:val="0"/>
          <w:numId w:val="33"/>
        </w:numPr>
        <w:spacing w:after="160" w:line="259" w:lineRule="auto"/>
        <w:rPr>
          <w:rFonts w:ascii="Comic Sans MS" w:hAnsi="Comic Sans MS"/>
        </w:rPr>
      </w:pPr>
      <w:r w:rsidRPr="00973732">
        <w:rPr>
          <w:rFonts w:ascii="Comic Sans MS" w:hAnsi="Comic Sans MS"/>
          <w:b/>
          <w:bCs/>
        </w:rPr>
        <w:t>Questions diverses</w:t>
      </w:r>
    </w:p>
    <w:p w14:paraId="6CAA5801" w14:textId="77777777" w:rsidR="0080054B" w:rsidRPr="0080054B" w:rsidRDefault="0080054B" w:rsidP="0080054B">
      <w:pPr>
        <w:rPr>
          <w:rFonts w:ascii="Comic Sans MS" w:hAnsi="Comic Sans MS"/>
        </w:rPr>
      </w:pPr>
    </w:p>
    <w:p w14:paraId="0748EC88" w14:textId="77777777" w:rsidR="00973732" w:rsidRPr="00973732" w:rsidRDefault="00973732" w:rsidP="00973732">
      <w:pPr>
        <w:shd w:val="clear" w:color="auto" w:fill="E1EBF7" w:themeFill="text2" w:themeFillTint="1A"/>
        <w:spacing w:after="0"/>
        <w:rPr>
          <w:rFonts w:ascii="Comic Sans MS" w:hAnsi="Comic Sans MS"/>
          <w:b/>
          <w:bCs/>
        </w:rPr>
      </w:pPr>
      <w:r w:rsidRPr="00973732">
        <w:rPr>
          <w:rFonts w:ascii="Comic Sans MS" w:hAnsi="Comic Sans MS"/>
          <w:b/>
          <w:bCs/>
          <w:sz w:val="28"/>
          <w:szCs w:val="28"/>
        </w:rPr>
        <w:lastRenderedPageBreak/>
        <w:t>1.</w:t>
      </w:r>
      <w:r w:rsidRPr="00973732">
        <w:rPr>
          <w:rFonts w:ascii="Comic Sans MS" w:hAnsi="Comic Sans MS"/>
          <w:b/>
          <w:bCs/>
          <w:sz w:val="28"/>
          <w:szCs w:val="28"/>
        </w:rPr>
        <w:tab/>
        <w:t>Règlement Intérieur Commission Aéromodélisme</w:t>
      </w:r>
    </w:p>
    <w:p w14:paraId="13A6DEF9" w14:textId="77777777" w:rsidR="00973732" w:rsidRPr="00973732" w:rsidRDefault="00973732" w:rsidP="00973732">
      <w:pPr>
        <w:spacing w:after="0"/>
        <w:rPr>
          <w:rFonts w:ascii="Comic Sans MS" w:hAnsi="Comic Sans MS"/>
          <w:b/>
          <w:bCs/>
        </w:rPr>
      </w:pPr>
    </w:p>
    <w:p w14:paraId="03C4A777" w14:textId="77777777" w:rsidR="00973732" w:rsidRPr="00973732" w:rsidRDefault="00973732" w:rsidP="00973732">
      <w:pPr>
        <w:spacing w:after="0"/>
        <w:rPr>
          <w:rFonts w:ascii="Comic Sans MS" w:hAnsi="Comic Sans MS"/>
          <w:b/>
          <w:bCs/>
        </w:rPr>
      </w:pPr>
      <w:r w:rsidRPr="00973732">
        <w:rPr>
          <w:rFonts w:ascii="Comic Sans MS" w:hAnsi="Comic Sans MS"/>
          <w:b/>
          <w:bCs/>
        </w:rPr>
        <w:t>Ce qui a été constaté</w:t>
      </w:r>
    </w:p>
    <w:p w14:paraId="2A592BC4" w14:textId="77777777" w:rsidR="00973732" w:rsidRPr="00973732" w:rsidRDefault="00973732" w:rsidP="00973732">
      <w:pPr>
        <w:spacing w:after="0"/>
        <w:rPr>
          <w:rFonts w:ascii="Comic Sans MS" w:hAnsi="Comic Sans MS"/>
          <w:b/>
          <w:bCs/>
        </w:rPr>
      </w:pPr>
    </w:p>
    <w:p w14:paraId="39F0C623" w14:textId="77777777" w:rsidR="00973732" w:rsidRPr="00973732" w:rsidRDefault="00973732" w:rsidP="00973732">
      <w:pPr>
        <w:pStyle w:val="Paragraphedeliste"/>
        <w:numPr>
          <w:ilvl w:val="0"/>
          <w:numId w:val="36"/>
        </w:numPr>
        <w:spacing w:after="160" w:line="259" w:lineRule="auto"/>
        <w:rPr>
          <w:rFonts w:ascii="Comic Sans MS" w:hAnsi="Comic Sans MS"/>
        </w:rPr>
      </w:pPr>
      <w:r w:rsidRPr="00973732">
        <w:rPr>
          <w:rFonts w:ascii="Comic Sans MS" w:hAnsi="Comic Sans MS"/>
        </w:rPr>
        <w:t>Document transmis / lecture attendue : le règlement intérieur “Aéro” a été envoyé à l’ensemble des membres du CD, avec l’idée que chacun en prenne connaissance.</w:t>
      </w:r>
    </w:p>
    <w:p w14:paraId="64EDEE93" w14:textId="77777777" w:rsidR="00973732" w:rsidRPr="00973732" w:rsidRDefault="00973732" w:rsidP="00973732">
      <w:pPr>
        <w:pStyle w:val="Paragraphedeliste"/>
        <w:numPr>
          <w:ilvl w:val="0"/>
          <w:numId w:val="36"/>
        </w:numPr>
        <w:spacing w:after="160" w:line="259" w:lineRule="auto"/>
        <w:rPr>
          <w:rFonts w:ascii="Comic Sans MS" w:hAnsi="Comic Sans MS"/>
        </w:rPr>
      </w:pPr>
      <w:r w:rsidRPr="00973732">
        <w:rPr>
          <w:rFonts w:ascii="Comic Sans MS" w:hAnsi="Comic Sans MS"/>
        </w:rPr>
        <w:t>Intention générale du règlement : l’objectif affiché est de lier l’accès aux avantages liés à la compétition (soutien/“apport” ANEG) à une implication plus réelle et régulière des compétiteurs dans les activités ANEG (y compris au service des bénéficiaires), et pas uniquement lorsqu’il s’agit “de faire de l’activité”.</w:t>
      </w:r>
    </w:p>
    <w:p w14:paraId="16E670A5" w14:textId="77777777" w:rsidR="00973732" w:rsidRPr="00973732" w:rsidRDefault="00973732" w:rsidP="00973732">
      <w:pPr>
        <w:pStyle w:val="Paragraphedeliste"/>
        <w:numPr>
          <w:ilvl w:val="0"/>
          <w:numId w:val="36"/>
        </w:numPr>
        <w:spacing w:after="0" w:line="259" w:lineRule="auto"/>
        <w:rPr>
          <w:rFonts w:ascii="Comic Sans MS" w:hAnsi="Comic Sans MS"/>
        </w:rPr>
      </w:pPr>
      <w:r w:rsidRPr="00973732">
        <w:rPr>
          <w:rFonts w:ascii="Comic Sans MS" w:hAnsi="Comic Sans MS"/>
        </w:rPr>
        <w:t>État des retours : au moment de la réunion, il est indiqué qu’il n’y a pas eu de remontées (Damien n’ayant pas fait de commentaire).</w:t>
      </w:r>
    </w:p>
    <w:p w14:paraId="217C2B5B" w14:textId="77777777" w:rsidR="00973732" w:rsidRPr="00973732" w:rsidRDefault="00973732" w:rsidP="00973732">
      <w:pPr>
        <w:spacing w:after="0"/>
        <w:rPr>
          <w:rFonts w:ascii="Comic Sans MS" w:hAnsi="Comic Sans MS"/>
          <w:b/>
          <w:bCs/>
        </w:rPr>
      </w:pPr>
    </w:p>
    <w:p w14:paraId="33980B7D" w14:textId="77777777" w:rsidR="00973732" w:rsidRPr="00973732" w:rsidRDefault="00973732" w:rsidP="00973732">
      <w:pPr>
        <w:shd w:val="clear" w:color="auto" w:fill="FDE9D9" w:themeFill="accent6" w:themeFillTint="33"/>
        <w:spacing w:after="0"/>
        <w:rPr>
          <w:rFonts w:ascii="Comic Sans MS" w:hAnsi="Comic Sans MS"/>
          <w:b/>
          <w:bCs/>
        </w:rPr>
      </w:pPr>
      <w:r w:rsidRPr="00973732">
        <w:rPr>
          <w:rFonts w:ascii="Comic Sans MS" w:hAnsi="Comic Sans MS"/>
          <w:b/>
          <w:bCs/>
        </w:rPr>
        <w:t>Décisions / arbitrages</w:t>
      </w:r>
    </w:p>
    <w:p w14:paraId="6AFD948C" w14:textId="77777777" w:rsidR="00973732" w:rsidRPr="00973732" w:rsidRDefault="00973732" w:rsidP="00973732">
      <w:pPr>
        <w:pStyle w:val="Paragraphedeliste"/>
        <w:numPr>
          <w:ilvl w:val="0"/>
          <w:numId w:val="35"/>
        </w:numPr>
        <w:shd w:val="clear" w:color="auto" w:fill="FDE9D9" w:themeFill="accent6" w:themeFillTint="33"/>
        <w:spacing w:after="160" w:line="259" w:lineRule="auto"/>
        <w:ind w:left="284" w:hanging="284"/>
        <w:rPr>
          <w:rFonts w:ascii="Comic Sans MS" w:hAnsi="Comic Sans MS"/>
        </w:rPr>
      </w:pPr>
      <w:r w:rsidRPr="00973732">
        <w:rPr>
          <w:rFonts w:ascii="Comic Sans MS" w:hAnsi="Comic Sans MS"/>
        </w:rPr>
        <w:t>Mesure structurante : mise en place de limitations d’accès aux dotations matérielles et aux indemnisations kilométriques pour les compétiteurs selon qu’ils participent (ou non) à la vie/aux tâches de l’association (avec un enjeu explicitement cité : le manque d’engagement sur l’administratif).</w:t>
      </w:r>
    </w:p>
    <w:p w14:paraId="1D38AC68" w14:textId="77777777" w:rsidR="00973732" w:rsidRPr="00973732" w:rsidRDefault="00973732" w:rsidP="00973732">
      <w:pPr>
        <w:pStyle w:val="Paragraphedeliste"/>
        <w:numPr>
          <w:ilvl w:val="0"/>
          <w:numId w:val="35"/>
        </w:numPr>
        <w:shd w:val="clear" w:color="auto" w:fill="FDE9D9" w:themeFill="accent6" w:themeFillTint="33"/>
        <w:spacing w:after="0" w:line="259" w:lineRule="auto"/>
        <w:ind w:left="284" w:hanging="284"/>
        <w:rPr>
          <w:rFonts w:ascii="Comic Sans MS" w:hAnsi="Comic Sans MS"/>
          <w:b/>
          <w:bCs/>
        </w:rPr>
      </w:pPr>
      <w:r w:rsidRPr="00973732">
        <w:rPr>
          <w:rFonts w:ascii="Comic Sans MS" w:hAnsi="Comic Sans MS"/>
          <w:b/>
          <w:bCs/>
        </w:rPr>
        <w:t>Validation du règlement intérieur et de sa mise en œuvre</w:t>
      </w:r>
    </w:p>
    <w:p w14:paraId="223ADAD7" w14:textId="77777777" w:rsidR="00973732" w:rsidRPr="00973732" w:rsidRDefault="00973732" w:rsidP="00973732">
      <w:pPr>
        <w:spacing w:after="0"/>
        <w:rPr>
          <w:rFonts w:ascii="Comic Sans MS" w:hAnsi="Comic Sans MS"/>
          <w:b/>
          <w:bCs/>
        </w:rPr>
      </w:pPr>
    </w:p>
    <w:p w14:paraId="46EA2167" w14:textId="77777777" w:rsidR="00973732" w:rsidRPr="00973732" w:rsidRDefault="00973732" w:rsidP="00973732">
      <w:pPr>
        <w:rPr>
          <w:rFonts w:ascii="Comic Sans MS" w:hAnsi="Comic Sans MS"/>
          <w:b/>
          <w:bCs/>
        </w:rPr>
      </w:pPr>
      <w:r w:rsidRPr="00973732">
        <w:rPr>
          <w:rFonts w:ascii="Comic Sans MS" w:hAnsi="Comic Sans MS"/>
          <w:b/>
          <w:bCs/>
        </w:rPr>
        <w:t>Actions et responsables</w:t>
      </w:r>
    </w:p>
    <w:p w14:paraId="1F104835" w14:textId="77777777" w:rsidR="00973732" w:rsidRPr="00973732" w:rsidRDefault="00973732" w:rsidP="00973732">
      <w:pPr>
        <w:numPr>
          <w:ilvl w:val="0"/>
          <w:numId w:val="34"/>
        </w:numPr>
        <w:spacing w:after="0" w:line="259" w:lineRule="auto"/>
        <w:jc w:val="left"/>
        <w:rPr>
          <w:rFonts w:ascii="Comic Sans MS" w:hAnsi="Comic Sans MS"/>
        </w:rPr>
      </w:pPr>
      <w:r w:rsidRPr="00973732">
        <w:rPr>
          <w:rFonts w:ascii="Comic Sans MS" w:hAnsi="Comic Sans MS"/>
        </w:rPr>
        <w:t>Point à corriger (forme) : Daniel G. signale une “grosse coquille” / rédaction peu claire, notamment à l’article 5 ; il est acté que cet article doit être réécrit plus correctement, tout en conservant “l’état d’esprit” du texte.</w:t>
      </w:r>
    </w:p>
    <w:p w14:paraId="721002D0" w14:textId="77777777" w:rsidR="0080054B" w:rsidRPr="0080054B" w:rsidRDefault="0080054B" w:rsidP="0080054B">
      <w:pPr>
        <w:rPr>
          <w:rFonts w:ascii="Comic Sans MS" w:hAnsi="Comic Sans MS"/>
        </w:rPr>
      </w:pPr>
    </w:p>
    <w:p w14:paraId="6D6C5973" w14:textId="77777777" w:rsidR="00973732" w:rsidRPr="00973732" w:rsidRDefault="00973732" w:rsidP="00973732">
      <w:pPr>
        <w:shd w:val="clear" w:color="auto" w:fill="E1EBF7" w:themeFill="text2" w:themeFillTint="1A"/>
        <w:spacing w:after="0"/>
        <w:rPr>
          <w:rFonts w:ascii="Comic Sans MS" w:hAnsi="Comic Sans MS"/>
          <w:b/>
          <w:bCs/>
        </w:rPr>
      </w:pPr>
      <w:r w:rsidRPr="00973732">
        <w:rPr>
          <w:rFonts w:ascii="Comic Sans MS" w:hAnsi="Comic Sans MS"/>
          <w:b/>
          <w:bCs/>
          <w:sz w:val="28"/>
          <w:szCs w:val="28"/>
        </w:rPr>
        <w:t>2.</w:t>
      </w:r>
      <w:r w:rsidRPr="00973732">
        <w:rPr>
          <w:rFonts w:ascii="Comic Sans MS" w:hAnsi="Comic Sans MS"/>
          <w:b/>
          <w:bCs/>
          <w:sz w:val="28"/>
          <w:szCs w:val="28"/>
        </w:rPr>
        <w:tab/>
        <w:t>Commission Vol Moteur : Dossier ULM 31ABR</w:t>
      </w:r>
    </w:p>
    <w:p w14:paraId="70B092ED" w14:textId="77777777" w:rsidR="00973732" w:rsidRPr="00973732" w:rsidRDefault="00973732" w:rsidP="00973732">
      <w:pPr>
        <w:spacing w:after="0"/>
        <w:rPr>
          <w:rFonts w:ascii="Comic Sans MS" w:hAnsi="Comic Sans MS"/>
          <w:b/>
          <w:bCs/>
        </w:rPr>
      </w:pPr>
    </w:p>
    <w:p w14:paraId="41017B91" w14:textId="77777777" w:rsidR="00973732" w:rsidRPr="00973732" w:rsidRDefault="00973732" w:rsidP="00973732">
      <w:pPr>
        <w:spacing w:after="0"/>
        <w:rPr>
          <w:rFonts w:ascii="Comic Sans MS" w:hAnsi="Comic Sans MS"/>
          <w:b/>
          <w:bCs/>
        </w:rPr>
      </w:pPr>
      <w:r w:rsidRPr="00973732">
        <w:rPr>
          <w:rFonts w:ascii="Comic Sans MS" w:hAnsi="Comic Sans MS"/>
          <w:b/>
          <w:bCs/>
        </w:rPr>
        <w:t>Ce qui a été constaté</w:t>
      </w:r>
    </w:p>
    <w:p w14:paraId="70EE520C" w14:textId="77777777" w:rsidR="00973732" w:rsidRPr="00973732" w:rsidRDefault="00973732" w:rsidP="00973732">
      <w:pPr>
        <w:spacing w:after="0"/>
        <w:rPr>
          <w:rFonts w:ascii="Comic Sans MS" w:hAnsi="Comic Sans MS"/>
          <w:b/>
          <w:bCs/>
        </w:rPr>
      </w:pPr>
    </w:p>
    <w:p w14:paraId="01CE978A" w14:textId="77777777" w:rsidR="00973732" w:rsidRPr="00973732" w:rsidRDefault="00973732" w:rsidP="00973732">
      <w:pPr>
        <w:numPr>
          <w:ilvl w:val="0"/>
          <w:numId w:val="37"/>
        </w:numPr>
        <w:tabs>
          <w:tab w:val="clear" w:pos="720"/>
        </w:tabs>
        <w:spacing w:after="160" w:line="259" w:lineRule="auto"/>
        <w:ind w:left="284" w:hanging="284"/>
        <w:jc w:val="left"/>
        <w:rPr>
          <w:rFonts w:ascii="Comic Sans MS" w:hAnsi="Comic Sans MS"/>
        </w:rPr>
      </w:pPr>
      <w:r w:rsidRPr="00973732">
        <w:rPr>
          <w:rFonts w:ascii="Comic Sans MS" w:hAnsi="Comic Sans MS"/>
        </w:rPr>
        <w:t>Dossier ULM 31ABR (ex-Toulouse) : décision à prendre</w:t>
      </w:r>
    </w:p>
    <w:p w14:paraId="6D98424D" w14:textId="77777777" w:rsidR="00973732" w:rsidRPr="00973732" w:rsidRDefault="00973732" w:rsidP="00973732">
      <w:pPr>
        <w:numPr>
          <w:ilvl w:val="0"/>
          <w:numId w:val="39"/>
        </w:numPr>
        <w:tabs>
          <w:tab w:val="clear" w:pos="720"/>
        </w:tabs>
        <w:spacing w:after="160" w:line="259" w:lineRule="auto"/>
        <w:jc w:val="left"/>
        <w:rPr>
          <w:rFonts w:ascii="Comic Sans MS" w:hAnsi="Comic Sans MS"/>
        </w:rPr>
      </w:pPr>
      <w:r w:rsidRPr="00973732">
        <w:rPr>
          <w:rFonts w:ascii="Comic Sans MS" w:hAnsi="Comic Sans MS"/>
        </w:rPr>
        <w:t>L’ULM 31ABR récupéré l’an dernier est affecté “par défaut” à la SSA ANEG, sans rattachement à une CMCAS/SSA contributrice en Île-de-France : pas d’aide/subvention, donc l’assurance est un poids majeur.</w:t>
      </w:r>
    </w:p>
    <w:p w14:paraId="05347485" w14:textId="77777777" w:rsidR="00973732" w:rsidRPr="00973732" w:rsidRDefault="00973732" w:rsidP="00973732">
      <w:pPr>
        <w:numPr>
          <w:ilvl w:val="0"/>
          <w:numId w:val="39"/>
        </w:numPr>
        <w:tabs>
          <w:tab w:val="clear" w:pos="720"/>
        </w:tabs>
        <w:spacing w:after="160" w:line="259" w:lineRule="auto"/>
        <w:jc w:val="left"/>
        <w:rPr>
          <w:rFonts w:ascii="Comic Sans MS" w:hAnsi="Comic Sans MS"/>
        </w:rPr>
      </w:pPr>
      <w:r w:rsidRPr="00973732">
        <w:rPr>
          <w:rFonts w:ascii="Comic Sans MS" w:hAnsi="Comic Sans MS"/>
        </w:rPr>
        <w:t>Conséquence chiffrée évoquée : à ce rythme l’ULM conduirait à un taux horaire ~120 €, jugé difficilement soutenable (et machine peu “exportable” à l’extérieur).</w:t>
      </w:r>
    </w:p>
    <w:p w14:paraId="4866D620" w14:textId="77777777" w:rsidR="00973732" w:rsidRPr="00973732" w:rsidRDefault="00973732" w:rsidP="00973732">
      <w:pPr>
        <w:numPr>
          <w:ilvl w:val="0"/>
          <w:numId w:val="39"/>
        </w:numPr>
        <w:tabs>
          <w:tab w:val="clear" w:pos="720"/>
        </w:tabs>
        <w:spacing w:after="160" w:line="259" w:lineRule="auto"/>
        <w:jc w:val="left"/>
        <w:rPr>
          <w:rFonts w:ascii="Comic Sans MS" w:hAnsi="Comic Sans MS"/>
        </w:rPr>
      </w:pPr>
      <w:r w:rsidRPr="00973732">
        <w:rPr>
          <w:rFonts w:ascii="Comic Sans MS" w:hAnsi="Comic Sans MS"/>
        </w:rPr>
        <w:lastRenderedPageBreak/>
        <w:t>Malgré cela, il y a de l’activité 2026 déjà prévue (stages / découvertes, dont Melun, + démarches avec une SLVie proche), ce qui plaide pour une solution de maintien temporaire si possible.</w:t>
      </w:r>
    </w:p>
    <w:p w14:paraId="2C31723A" w14:textId="77777777" w:rsidR="00973732" w:rsidRPr="00973732" w:rsidRDefault="00973732" w:rsidP="00973732">
      <w:pPr>
        <w:numPr>
          <w:ilvl w:val="0"/>
          <w:numId w:val="37"/>
        </w:numPr>
        <w:tabs>
          <w:tab w:val="clear" w:pos="720"/>
        </w:tabs>
        <w:spacing w:after="0" w:line="259" w:lineRule="auto"/>
        <w:ind w:left="426"/>
        <w:jc w:val="left"/>
        <w:rPr>
          <w:rFonts w:ascii="Comic Sans MS" w:hAnsi="Comic Sans MS"/>
        </w:rPr>
      </w:pPr>
      <w:r w:rsidRPr="00973732">
        <w:rPr>
          <w:rFonts w:ascii="Comic Sans MS" w:hAnsi="Comic Sans MS"/>
        </w:rPr>
        <w:t>Options discutées : ULM 31ABR (SSA ANEG, ex-Toulouse)</w:t>
      </w:r>
    </w:p>
    <w:p w14:paraId="7FF7E46C" w14:textId="77777777" w:rsidR="00973732" w:rsidRPr="00973732" w:rsidRDefault="00973732" w:rsidP="00973732">
      <w:pPr>
        <w:spacing w:after="0"/>
        <w:ind w:left="1134"/>
        <w:rPr>
          <w:rFonts w:ascii="Comic Sans MS" w:hAnsi="Comic Sans MS"/>
        </w:rPr>
      </w:pPr>
      <w:r w:rsidRPr="00973732">
        <w:rPr>
          <w:rFonts w:ascii="Comic Sans MS" w:hAnsi="Comic Sans MS"/>
        </w:rPr>
        <w:t>A. Maintien temporaire (en assumant le coût assurance/entretien et donc un taux horaire ~120 €) le temps de sécuriser un rattachement/partenaire SSA ou un plan d’activité 2026,</w:t>
      </w:r>
    </w:p>
    <w:p w14:paraId="6402FCC4" w14:textId="77777777" w:rsidR="00973732" w:rsidRPr="00973732" w:rsidRDefault="00973732" w:rsidP="00973732">
      <w:pPr>
        <w:spacing w:after="0"/>
        <w:ind w:left="1134"/>
        <w:rPr>
          <w:rFonts w:ascii="Comic Sans MS" w:hAnsi="Comic Sans MS"/>
        </w:rPr>
      </w:pPr>
      <w:r w:rsidRPr="00973732">
        <w:rPr>
          <w:rFonts w:ascii="Comic Sans MS" w:hAnsi="Comic Sans MS"/>
        </w:rPr>
        <w:t>B. Réaffectation à une autre SSA si une demande se concrétise,</w:t>
      </w:r>
    </w:p>
    <w:p w14:paraId="61A7DD04" w14:textId="77777777" w:rsidR="00973732" w:rsidRPr="00973732" w:rsidRDefault="00973732" w:rsidP="00973732">
      <w:pPr>
        <w:spacing w:after="0"/>
        <w:ind w:left="1134"/>
        <w:rPr>
          <w:rFonts w:ascii="Comic Sans MS" w:hAnsi="Comic Sans MS"/>
          <w:b/>
          <w:bCs/>
        </w:rPr>
      </w:pPr>
      <w:r w:rsidRPr="00973732">
        <w:rPr>
          <w:rFonts w:ascii="Comic Sans MS" w:hAnsi="Comic Sans MS"/>
        </w:rPr>
        <w:t>C. Vente si aucune solution de financement/portage n’est trouvée.</w:t>
      </w:r>
    </w:p>
    <w:p w14:paraId="7FD6DF48" w14:textId="77777777" w:rsidR="00973732" w:rsidRPr="00973732" w:rsidRDefault="00973732" w:rsidP="00973732">
      <w:pPr>
        <w:spacing w:after="0"/>
        <w:rPr>
          <w:rFonts w:ascii="Comic Sans MS" w:hAnsi="Comic Sans MS"/>
          <w:b/>
          <w:bCs/>
        </w:rPr>
      </w:pPr>
    </w:p>
    <w:p w14:paraId="7140BE85" w14:textId="77777777" w:rsidR="00973732" w:rsidRPr="00973732" w:rsidRDefault="00973732" w:rsidP="00973732">
      <w:pPr>
        <w:shd w:val="clear" w:color="auto" w:fill="FDE9D9" w:themeFill="accent6" w:themeFillTint="33"/>
        <w:spacing w:after="0"/>
        <w:rPr>
          <w:rFonts w:ascii="Comic Sans MS" w:hAnsi="Comic Sans MS"/>
          <w:b/>
          <w:bCs/>
        </w:rPr>
      </w:pPr>
      <w:r w:rsidRPr="00973732">
        <w:rPr>
          <w:rFonts w:ascii="Comic Sans MS" w:hAnsi="Comic Sans MS"/>
          <w:b/>
          <w:bCs/>
        </w:rPr>
        <w:t>Décisions / arbitrages</w:t>
      </w:r>
    </w:p>
    <w:p w14:paraId="5BD9EDC6" w14:textId="77777777" w:rsidR="00973732" w:rsidRPr="00973732" w:rsidRDefault="00973732" w:rsidP="00973732">
      <w:pPr>
        <w:pStyle w:val="Paragraphedeliste"/>
        <w:numPr>
          <w:ilvl w:val="0"/>
          <w:numId w:val="38"/>
        </w:numPr>
        <w:shd w:val="clear" w:color="auto" w:fill="FDE9D9" w:themeFill="accent6" w:themeFillTint="33"/>
        <w:spacing w:after="0" w:line="259" w:lineRule="auto"/>
        <w:ind w:left="284" w:hanging="284"/>
        <w:rPr>
          <w:rFonts w:ascii="Comic Sans MS" w:hAnsi="Comic Sans MS"/>
        </w:rPr>
      </w:pPr>
      <w:r w:rsidRPr="00973732">
        <w:rPr>
          <w:rFonts w:ascii="Comic Sans MS" w:hAnsi="Comic Sans MS"/>
        </w:rPr>
        <w:t>Maintien de l’ULM 31ABR à la SSA ANEG, sans rattachement à une CMCAS/SSA contributrice en Île-de-France</w:t>
      </w:r>
    </w:p>
    <w:p w14:paraId="5283AFB4" w14:textId="77777777" w:rsidR="00973732" w:rsidRPr="00973732" w:rsidRDefault="00973732" w:rsidP="00973732">
      <w:pPr>
        <w:pStyle w:val="Paragraphedeliste"/>
        <w:numPr>
          <w:ilvl w:val="0"/>
          <w:numId w:val="38"/>
        </w:numPr>
        <w:shd w:val="clear" w:color="auto" w:fill="FDE9D9" w:themeFill="accent6" w:themeFillTint="33"/>
        <w:spacing w:after="0" w:line="259" w:lineRule="auto"/>
        <w:ind w:left="284" w:hanging="284"/>
        <w:rPr>
          <w:rFonts w:ascii="Comic Sans MS" w:hAnsi="Comic Sans MS"/>
          <w:b/>
          <w:bCs/>
        </w:rPr>
      </w:pPr>
      <w:r w:rsidRPr="00973732">
        <w:rPr>
          <w:rFonts w:ascii="Comic Sans MS" w:hAnsi="Comic Sans MS"/>
        </w:rPr>
        <w:t>L’assurance sera prise en charge par l’ANEG afin que les activités programmées sur 2026 puissent être effectuées</w:t>
      </w:r>
    </w:p>
    <w:p w14:paraId="2E25949B" w14:textId="77777777" w:rsidR="0080054B" w:rsidRPr="0080054B" w:rsidRDefault="0080054B" w:rsidP="0080054B">
      <w:pPr>
        <w:rPr>
          <w:rFonts w:ascii="Comic Sans MS" w:hAnsi="Comic Sans MS"/>
        </w:rPr>
      </w:pPr>
    </w:p>
    <w:p w14:paraId="793338C7" w14:textId="77777777" w:rsidR="00973732" w:rsidRPr="00973732" w:rsidRDefault="00973732" w:rsidP="00973732">
      <w:pPr>
        <w:shd w:val="clear" w:color="auto" w:fill="E1EBF7" w:themeFill="text2" w:themeFillTint="1A"/>
        <w:spacing w:after="0"/>
        <w:rPr>
          <w:rFonts w:ascii="Comic Sans MS" w:hAnsi="Comic Sans MS"/>
          <w:sz w:val="28"/>
          <w:szCs w:val="28"/>
        </w:rPr>
      </w:pPr>
      <w:r w:rsidRPr="00973732">
        <w:rPr>
          <w:rFonts w:ascii="Comic Sans MS" w:hAnsi="Comic Sans MS"/>
          <w:b/>
          <w:bCs/>
          <w:sz w:val="28"/>
          <w:szCs w:val="28"/>
        </w:rPr>
        <w:t>3.</w:t>
      </w:r>
      <w:r w:rsidRPr="00973732">
        <w:rPr>
          <w:rFonts w:ascii="Comic Sans MS" w:hAnsi="Comic Sans MS"/>
          <w:b/>
          <w:bCs/>
          <w:sz w:val="28"/>
          <w:szCs w:val="28"/>
        </w:rPr>
        <w:tab/>
        <w:t xml:space="preserve">SSA Languedoc (Montpellier) : Suivi de la situation à la suite du changement de bureau – </w:t>
      </w:r>
      <w:r w:rsidRPr="00973732">
        <w:rPr>
          <w:rFonts w:ascii="Comic Sans MS" w:hAnsi="Comic Sans MS"/>
          <w:sz w:val="28"/>
          <w:szCs w:val="28"/>
        </w:rPr>
        <w:t>Invité Christian Jalicot</w:t>
      </w:r>
    </w:p>
    <w:p w14:paraId="3D162327" w14:textId="77777777" w:rsidR="00973732" w:rsidRPr="00973732" w:rsidRDefault="00973732" w:rsidP="00973732">
      <w:pPr>
        <w:spacing w:after="0"/>
        <w:rPr>
          <w:rFonts w:ascii="Comic Sans MS" w:hAnsi="Comic Sans MS"/>
          <w:b/>
          <w:bCs/>
        </w:rPr>
      </w:pPr>
    </w:p>
    <w:p w14:paraId="154F688F" w14:textId="77777777" w:rsidR="00973732" w:rsidRPr="00973732" w:rsidRDefault="00973732" w:rsidP="00973732">
      <w:pPr>
        <w:rPr>
          <w:rFonts w:ascii="Comic Sans MS" w:hAnsi="Comic Sans MS"/>
          <w:b/>
          <w:bCs/>
        </w:rPr>
      </w:pPr>
      <w:r w:rsidRPr="00973732">
        <w:rPr>
          <w:rFonts w:ascii="Comic Sans MS" w:hAnsi="Comic Sans MS"/>
          <w:b/>
          <w:bCs/>
        </w:rPr>
        <w:t>Ce qui a été constaté</w:t>
      </w:r>
    </w:p>
    <w:p w14:paraId="226B042D" w14:textId="77777777" w:rsidR="00973732" w:rsidRPr="00973732" w:rsidRDefault="00973732" w:rsidP="00973732">
      <w:pPr>
        <w:spacing w:after="0"/>
        <w:rPr>
          <w:rFonts w:ascii="Comic Sans MS" w:hAnsi="Comic Sans MS"/>
        </w:rPr>
      </w:pPr>
      <w:r w:rsidRPr="00973732">
        <w:rPr>
          <w:rFonts w:ascii="Comic Sans MS" w:hAnsi="Comic Sans MS"/>
          <w:b/>
          <w:bCs/>
        </w:rPr>
        <w:t>1) Situation / constats principaux</w:t>
      </w:r>
    </w:p>
    <w:p w14:paraId="7E8BFE19" w14:textId="77777777" w:rsidR="00973732" w:rsidRPr="00973732" w:rsidRDefault="00973732" w:rsidP="00973732">
      <w:pPr>
        <w:numPr>
          <w:ilvl w:val="0"/>
          <w:numId w:val="40"/>
        </w:numPr>
        <w:spacing w:after="160" w:line="259" w:lineRule="auto"/>
        <w:jc w:val="left"/>
        <w:rPr>
          <w:rFonts w:ascii="Comic Sans MS" w:hAnsi="Comic Sans MS"/>
        </w:rPr>
      </w:pPr>
      <w:r w:rsidRPr="00973732">
        <w:rPr>
          <w:rFonts w:ascii="Comic Sans MS" w:hAnsi="Comic Sans MS"/>
        </w:rPr>
        <w:t xml:space="preserve">Christian Jalicot (“Coco”) fait un point d’avancement après échanges avec Stéphane Faure et une rencontre avec André Chabert : malgré les explications, il y a toujours une </w:t>
      </w:r>
      <w:r w:rsidRPr="00973732">
        <w:rPr>
          <w:rFonts w:ascii="Comic Sans MS" w:hAnsi="Comic Sans MS"/>
          <w:b/>
          <w:bCs/>
        </w:rPr>
        <w:t>difficulté à faire respecter le cadre SSA</w:t>
      </w:r>
      <w:r w:rsidRPr="00973732">
        <w:rPr>
          <w:rFonts w:ascii="Comic Sans MS" w:hAnsi="Comic Sans MS"/>
        </w:rPr>
        <w:t xml:space="preserve"> (l’avion est vu comme un outil “pour tous”, pas pour quelques individus).</w:t>
      </w:r>
    </w:p>
    <w:p w14:paraId="5B9FF76C" w14:textId="77777777" w:rsidR="00973732" w:rsidRPr="00973732" w:rsidRDefault="00973732" w:rsidP="00973732">
      <w:pPr>
        <w:numPr>
          <w:ilvl w:val="0"/>
          <w:numId w:val="40"/>
        </w:numPr>
        <w:spacing w:after="160" w:line="259" w:lineRule="auto"/>
        <w:jc w:val="left"/>
        <w:rPr>
          <w:rFonts w:ascii="Comic Sans MS" w:hAnsi="Comic Sans MS"/>
        </w:rPr>
      </w:pPr>
      <w:r w:rsidRPr="00973732">
        <w:rPr>
          <w:rFonts w:ascii="Comic Sans MS" w:hAnsi="Comic Sans MS"/>
        </w:rPr>
        <w:t xml:space="preserve">Un fait marquant : </w:t>
      </w:r>
      <w:r w:rsidRPr="00973732">
        <w:rPr>
          <w:rFonts w:ascii="Comic Sans MS" w:hAnsi="Comic Sans MS"/>
          <w:b/>
          <w:bCs/>
        </w:rPr>
        <w:t>inscription au club/aéroclub faite sans accord préalable</w:t>
      </w:r>
      <w:r w:rsidRPr="00973732">
        <w:rPr>
          <w:rFonts w:ascii="Comic Sans MS" w:hAnsi="Comic Sans MS"/>
        </w:rPr>
        <w:t xml:space="preserve"> du Président de la SSA ou du Bureau de la SSA, par André Chabert (adhésion évoquée à ~200€), présentée comme une manière de “vider”/justifier des fonds restants.</w:t>
      </w:r>
    </w:p>
    <w:p w14:paraId="22E3CB45" w14:textId="77777777" w:rsidR="00973732" w:rsidRPr="00973732" w:rsidRDefault="00973732" w:rsidP="00973732">
      <w:pPr>
        <w:numPr>
          <w:ilvl w:val="0"/>
          <w:numId w:val="40"/>
        </w:numPr>
        <w:spacing w:after="160" w:line="259" w:lineRule="auto"/>
        <w:jc w:val="left"/>
        <w:rPr>
          <w:rFonts w:ascii="Comic Sans MS" w:hAnsi="Comic Sans MS"/>
        </w:rPr>
      </w:pPr>
      <w:r w:rsidRPr="00973732">
        <w:rPr>
          <w:rFonts w:ascii="Comic Sans MS" w:hAnsi="Comic Sans MS"/>
        </w:rPr>
        <w:t xml:space="preserve">Problème récurrent de </w:t>
      </w:r>
      <w:r w:rsidRPr="00973732">
        <w:rPr>
          <w:rFonts w:ascii="Comic Sans MS" w:hAnsi="Comic Sans MS"/>
          <w:b/>
          <w:bCs/>
        </w:rPr>
        <w:t>décisions/pratiques prises par le trésorier</w:t>
      </w:r>
      <w:r w:rsidRPr="00973732">
        <w:rPr>
          <w:rFonts w:ascii="Comic Sans MS" w:hAnsi="Comic Sans MS"/>
        </w:rPr>
        <w:t xml:space="preserve"> (ex : demande d’heures à une pilote pour déclencher un remboursement/“pourcentage”), jugé anormal car ce n’est pas à lui d’arbitrer </w:t>
      </w:r>
      <w:r w:rsidRPr="00973732">
        <w:rPr>
          <w:rFonts w:ascii="Comic Sans MS" w:hAnsi="Comic Sans MS"/>
        </w:rPr>
        <w:sym w:font="Wingdings" w:char="F0E0"/>
      </w:r>
      <w:r w:rsidRPr="00973732">
        <w:rPr>
          <w:rFonts w:ascii="Comic Sans MS" w:hAnsi="Comic Sans MS"/>
        </w:rPr>
        <w:t xml:space="preserve"> Nécessiter de se référer au Président de la SSA ou au Bureau Directeur de la SSA</w:t>
      </w:r>
    </w:p>
    <w:p w14:paraId="17F9D229" w14:textId="77777777" w:rsidR="00973732" w:rsidRPr="00973732" w:rsidRDefault="00973732" w:rsidP="00973732">
      <w:pPr>
        <w:rPr>
          <w:rFonts w:ascii="Comic Sans MS" w:hAnsi="Comic Sans MS"/>
        </w:rPr>
      </w:pPr>
      <w:r w:rsidRPr="00973732">
        <w:rPr>
          <w:rFonts w:ascii="Comic Sans MS" w:hAnsi="Comic Sans MS"/>
          <w:b/>
          <w:bCs/>
        </w:rPr>
        <w:t>2) Point financier sensible (soupçon d’irrégularités)</w:t>
      </w:r>
    </w:p>
    <w:p w14:paraId="66003C4B" w14:textId="77777777" w:rsidR="00973732" w:rsidRPr="00973732" w:rsidRDefault="00973732" w:rsidP="00973732">
      <w:pPr>
        <w:numPr>
          <w:ilvl w:val="0"/>
          <w:numId w:val="41"/>
        </w:numPr>
        <w:spacing w:after="160" w:line="259" w:lineRule="auto"/>
        <w:jc w:val="left"/>
        <w:rPr>
          <w:rFonts w:ascii="Comic Sans MS" w:hAnsi="Comic Sans MS"/>
        </w:rPr>
      </w:pPr>
      <w:r w:rsidRPr="00973732">
        <w:rPr>
          <w:rFonts w:ascii="Comic Sans MS" w:hAnsi="Comic Sans MS"/>
        </w:rPr>
        <w:t xml:space="preserve">Coco signale une forte inquiétude sur des paiements/vols : il veut </w:t>
      </w:r>
      <w:r w:rsidRPr="00973732">
        <w:rPr>
          <w:rFonts w:ascii="Comic Sans MS" w:hAnsi="Comic Sans MS"/>
          <w:b/>
          <w:bCs/>
        </w:rPr>
        <w:t>vérifier si certains vols étaient des “baptêmes”</w:t>
      </w:r>
      <w:r w:rsidRPr="00973732">
        <w:rPr>
          <w:rFonts w:ascii="Comic Sans MS" w:hAnsi="Comic Sans MS"/>
        </w:rPr>
        <w:t xml:space="preserve"> (donc financés selon un autre schéma) et pourquoi on </w:t>
      </w:r>
      <w:r w:rsidRPr="00973732">
        <w:rPr>
          <w:rFonts w:ascii="Comic Sans MS" w:hAnsi="Comic Sans MS"/>
        </w:rPr>
        <w:lastRenderedPageBreak/>
        <w:t xml:space="preserve">dépasse ce qui avait été cadré : à l’époque il était question de </w:t>
      </w:r>
      <w:r w:rsidRPr="00973732">
        <w:rPr>
          <w:rFonts w:ascii="Comic Sans MS" w:hAnsi="Comic Sans MS"/>
          <w:b/>
          <w:bCs/>
        </w:rPr>
        <w:t>subventionner 12h</w:t>
      </w:r>
      <w:r w:rsidRPr="00973732">
        <w:rPr>
          <w:rFonts w:ascii="Comic Sans MS" w:hAnsi="Comic Sans MS"/>
        </w:rPr>
        <w:t xml:space="preserve"> (pour conserver la licence), or il est question de </w:t>
      </w:r>
      <w:r w:rsidRPr="00973732">
        <w:rPr>
          <w:rFonts w:ascii="Comic Sans MS" w:hAnsi="Comic Sans MS"/>
          <w:b/>
          <w:bCs/>
        </w:rPr>
        <w:t>17h / 20h</w:t>
      </w:r>
      <w:r w:rsidRPr="00973732">
        <w:rPr>
          <w:rFonts w:ascii="Comic Sans MS" w:hAnsi="Comic Sans MS"/>
        </w:rPr>
        <w:t xml:space="preserve"> et “ça continue”.</w:t>
      </w:r>
    </w:p>
    <w:p w14:paraId="3215FB70" w14:textId="77777777" w:rsidR="00973732" w:rsidRPr="00973732" w:rsidRDefault="00973732" w:rsidP="00973732">
      <w:pPr>
        <w:numPr>
          <w:ilvl w:val="0"/>
          <w:numId w:val="41"/>
        </w:numPr>
        <w:spacing w:after="160" w:line="259" w:lineRule="auto"/>
        <w:jc w:val="left"/>
        <w:rPr>
          <w:rFonts w:ascii="Comic Sans MS" w:hAnsi="Comic Sans MS"/>
        </w:rPr>
      </w:pPr>
      <w:r w:rsidRPr="00973732">
        <w:rPr>
          <w:rFonts w:ascii="Comic Sans MS" w:hAnsi="Comic Sans MS"/>
        </w:rPr>
        <w:t xml:space="preserve">Le sujet est qualifié de très sérieux par des membres (“fraude” est évoqué) et Coco annonce qu’il </w:t>
      </w:r>
      <w:r w:rsidRPr="00973732">
        <w:rPr>
          <w:rFonts w:ascii="Comic Sans MS" w:hAnsi="Comic Sans MS"/>
          <w:b/>
          <w:bCs/>
        </w:rPr>
        <w:t>réagira dès qu’il a les éléments</w:t>
      </w:r>
      <w:r w:rsidRPr="00973732">
        <w:rPr>
          <w:rFonts w:ascii="Comic Sans MS" w:hAnsi="Comic Sans MS"/>
        </w:rPr>
        <w:t xml:space="preserve"> (jours, nature des vols, qui a payé).</w:t>
      </w:r>
    </w:p>
    <w:p w14:paraId="105BCAA3" w14:textId="77777777" w:rsidR="00973732" w:rsidRPr="00973732" w:rsidRDefault="00973732" w:rsidP="00973732">
      <w:pPr>
        <w:rPr>
          <w:rFonts w:ascii="Comic Sans MS" w:hAnsi="Comic Sans MS"/>
        </w:rPr>
      </w:pPr>
      <w:r w:rsidRPr="00973732">
        <w:rPr>
          <w:rFonts w:ascii="Comic Sans MS" w:hAnsi="Comic Sans MS"/>
          <w:b/>
          <w:bCs/>
        </w:rPr>
        <w:t>3) Gouvernance / banque</w:t>
      </w:r>
    </w:p>
    <w:p w14:paraId="2C79859D" w14:textId="77777777" w:rsidR="00973732" w:rsidRPr="00973732" w:rsidRDefault="00973732" w:rsidP="00973732">
      <w:pPr>
        <w:numPr>
          <w:ilvl w:val="0"/>
          <w:numId w:val="42"/>
        </w:numPr>
        <w:spacing w:after="160" w:line="259" w:lineRule="auto"/>
        <w:jc w:val="left"/>
        <w:rPr>
          <w:rFonts w:ascii="Comic Sans MS" w:hAnsi="Comic Sans MS"/>
        </w:rPr>
      </w:pPr>
      <w:r w:rsidRPr="00973732">
        <w:rPr>
          <w:rFonts w:ascii="Comic Sans MS" w:hAnsi="Comic Sans MS"/>
        </w:rPr>
        <w:t xml:space="preserve">Il est rappelé que </w:t>
      </w:r>
      <w:r w:rsidRPr="00973732">
        <w:rPr>
          <w:rFonts w:ascii="Comic Sans MS" w:hAnsi="Comic Sans MS"/>
          <w:b/>
          <w:bCs/>
        </w:rPr>
        <w:t>le président (Coco) doit être le point de passage</w:t>
      </w:r>
      <w:r w:rsidRPr="00973732">
        <w:rPr>
          <w:rFonts w:ascii="Comic Sans MS" w:hAnsi="Comic Sans MS"/>
        </w:rPr>
        <w:t xml:space="preserve"> ; le trésorier ne peut pas “faire des chèques/virements à droite à gauche” sans validation, même si une autonomie existe pour régler des factures </w:t>
      </w:r>
      <w:r w:rsidRPr="00973732">
        <w:rPr>
          <w:rFonts w:ascii="Comic Sans MS" w:hAnsi="Comic Sans MS"/>
          <w:i/>
          <w:iCs/>
        </w:rPr>
        <w:t>dans un cadre décidé</w:t>
      </w:r>
      <w:r w:rsidRPr="00973732">
        <w:rPr>
          <w:rFonts w:ascii="Comic Sans MS" w:hAnsi="Comic Sans MS"/>
        </w:rPr>
        <w:t>.</w:t>
      </w:r>
    </w:p>
    <w:p w14:paraId="4D07ACEE" w14:textId="77777777" w:rsidR="00973732" w:rsidRPr="00973732" w:rsidRDefault="00973732" w:rsidP="00973732">
      <w:pPr>
        <w:numPr>
          <w:ilvl w:val="0"/>
          <w:numId w:val="42"/>
        </w:numPr>
        <w:spacing w:after="160" w:line="259" w:lineRule="auto"/>
        <w:jc w:val="left"/>
        <w:rPr>
          <w:rFonts w:ascii="Comic Sans MS" w:hAnsi="Comic Sans MS"/>
        </w:rPr>
      </w:pPr>
      <w:r w:rsidRPr="00973732">
        <w:rPr>
          <w:rFonts w:ascii="Comic Sans MS" w:hAnsi="Comic Sans MS"/>
        </w:rPr>
        <w:t xml:space="preserve">Un point d’alerte : le trésorier aurait </w:t>
      </w:r>
      <w:r w:rsidRPr="00973732">
        <w:rPr>
          <w:rFonts w:ascii="Comic Sans MS" w:hAnsi="Comic Sans MS"/>
          <w:b/>
          <w:bCs/>
        </w:rPr>
        <w:t>recontacté la banque</w:t>
      </w:r>
      <w:r w:rsidRPr="00973732">
        <w:rPr>
          <w:rFonts w:ascii="Comic Sans MS" w:hAnsi="Comic Sans MS"/>
        </w:rPr>
        <w:t xml:space="preserve"> et récupéré des capacités d’action ; il est demandé de clarifier </w:t>
      </w:r>
      <w:r w:rsidRPr="00973732">
        <w:rPr>
          <w:rFonts w:ascii="Comic Sans MS" w:hAnsi="Comic Sans MS"/>
          <w:b/>
          <w:bCs/>
        </w:rPr>
        <w:t>qui a autorisé</w:t>
      </w:r>
      <w:r w:rsidRPr="00973732">
        <w:rPr>
          <w:rFonts w:ascii="Comic Sans MS" w:hAnsi="Comic Sans MS"/>
        </w:rPr>
        <w:t xml:space="preserve"> ces démarches et paiements.</w:t>
      </w:r>
    </w:p>
    <w:p w14:paraId="3A81F895" w14:textId="77777777" w:rsidR="00973732" w:rsidRPr="00973732" w:rsidRDefault="00973732" w:rsidP="00973732">
      <w:pPr>
        <w:spacing w:after="0"/>
        <w:rPr>
          <w:rFonts w:ascii="Comic Sans MS" w:hAnsi="Comic Sans MS"/>
        </w:rPr>
      </w:pPr>
    </w:p>
    <w:p w14:paraId="272A48F8" w14:textId="77777777" w:rsidR="00973732" w:rsidRPr="00973732" w:rsidRDefault="00973732" w:rsidP="00973732">
      <w:pPr>
        <w:shd w:val="clear" w:color="auto" w:fill="FDE9D9" w:themeFill="accent6" w:themeFillTint="33"/>
        <w:rPr>
          <w:rFonts w:ascii="Comic Sans MS" w:hAnsi="Comic Sans MS"/>
          <w:b/>
          <w:bCs/>
        </w:rPr>
      </w:pPr>
      <w:r w:rsidRPr="00973732">
        <w:rPr>
          <w:rFonts w:ascii="Comic Sans MS" w:hAnsi="Comic Sans MS"/>
          <w:b/>
          <w:bCs/>
        </w:rPr>
        <w:t>Actions décidées / à mener</w:t>
      </w:r>
    </w:p>
    <w:p w14:paraId="1C3E0798" w14:textId="77777777" w:rsidR="00973732" w:rsidRPr="00973732" w:rsidRDefault="00973732" w:rsidP="00973732">
      <w:pPr>
        <w:pStyle w:val="Paragraphedeliste"/>
        <w:numPr>
          <w:ilvl w:val="0"/>
          <w:numId w:val="44"/>
        </w:numPr>
        <w:shd w:val="clear" w:color="auto" w:fill="FDE9D9" w:themeFill="accent6" w:themeFillTint="33"/>
        <w:spacing w:after="160" w:line="259" w:lineRule="auto"/>
        <w:rPr>
          <w:rFonts w:ascii="Comic Sans MS" w:hAnsi="Comic Sans MS"/>
        </w:rPr>
      </w:pPr>
      <w:r w:rsidRPr="00973732">
        <w:rPr>
          <w:rFonts w:ascii="Comic Sans MS" w:hAnsi="Comic Sans MS"/>
          <w:b/>
          <w:bCs/>
        </w:rPr>
        <w:t>Priorité : remise à plat en interne SSA Montpellier</w:t>
      </w:r>
      <w:r w:rsidRPr="00973732">
        <w:rPr>
          <w:rFonts w:ascii="Comic Sans MS" w:hAnsi="Comic Sans MS"/>
        </w:rPr>
        <w:t xml:space="preserve"> via une </w:t>
      </w:r>
      <w:r w:rsidRPr="00973732">
        <w:rPr>
          <w:rFonts w:ascii="Comic Sans MS" w:hAnsi="Comic Sans MS"/>
          <w:b/>
          <w:bCs/>
        </w:rPr>
        <w:t>réunion des élus/bureau SSA</w:t>
      </w:r>
      <w:r w:rsidRPr="00973732">
        <w:rPr>
          <w:rFonts w:ascii="Comic Sans MS" w:hAnsi="Comic Sans MS"/>
        </w:rPr>
        <w:t xml:space="preserve"> (Coco souhaite la tenir rapidement). La commission vol moteur propose d’être présente </w:t>
      </w:r>
      <w:r w:rsidRPr="00973732">
        <w:rPr>
          <w:rFonts w:ascii="Comic Sans MS" w:hAnsi="Comic Sans MS"/>
          <w:b/>
          <w:bCs/>
        </w:rPr>
        <w:t xml:space="preserve">en </w:t>
      </w:r>
      <w:proofErr w:type="spellStart"/>
      <w:r w:rsidRPr="00973732">
        <w:rPr>
          <w:rFonts w:ascii="Comic Sans MS" w:hAnsi="Comic Sans MS"/>
          <w:b/>
          <w:bCs/>
        </w:rPr>
        <w:t>visio</w:t>
      </w:r>
      <w:proofErr w:type="spellEnd"/>
      <w:r w:rsidRPr="00973732">
        <w:rPr>
          <w:rFonts w:ascii="Comic Sans MS" w:hAnsi="Comic Sans MS"/>
          <w:b/>
          <w:bCs/>
        </w:rPr>
        <w:t xml:space="preserve"> “en conseil”</w:t>
      </w:r>
      <w:r w:rsidRPr="00973732">
        <w:rPr>
          <w:rFonts w:ascii="Comic Sans MS" w:hAnsi="Comic Sans MS"/>
        </w:rPr>
        <w:t xml:space="preserve"> si besoin, sans se substituer à la SSA.</w:t>
      </w:r>
    </w:p>
    <w:p w14:paraId="12B62039" w14:textId="77777777" w:rsidR="00973732" w:rsidRPr="00973732" w:rsidRDefault="00973732" w:rsidP="00973732">
      <w:pPr>
        <w:pStyle w:val="Paragraphedeliste"/>
        <w:numPr>
          <w:ilvl w:val="0"/>
          <w:numId w:val="44"/>
        </w:numPr>
        <w:shd w:val="clear" w:color="auto" w:fill="FDE9D9" w:themeFill="accent6" w:themeFillTint="33"/>
        <w:spacing w:after="160" w:line="259" w:lineRule="auto"/>
        <w:rPr>
          <w:rFonts w:ascii="Comic Sans MS" w:hAnsi="Comic Sans MS"/>
        </w:rPr>
      </w:pPr>
      <w:r w:rsidRPr="00973732">
        <w:rPr>
          <w:rFonts w:ascii="Comic Sans MS" w:hAnsi="Comic Sans MS"/>
        </w:rPr>
        <w:t xml:space="preserve">En parallèle, il est demandé qu’un </w:t>
      </w:r>
      <w:r w:rsidRPr="00973732">
        <w:rPr>
          <w:rFonts w:ascii="Comic Sans MS" w:hAnsi="Comic Sans MS"/>
          <w:b/>
          <w:bCs/>
        </w:rPr>
        <w:t>mail officiel</w:t>
      </w:r>
      <w:r w:rsidRPr="00973732">
        <w:rPr>
          <w:rFonts w:ascii="Comic Sans MS" w:hAnsi="Comic Sans MS"/>
        </w:rPr>
        <w:t xml:space="preserve"> (commission vol moteur / direction) rappelle noir sur blanc : </w:t>
      </w:r>
      <w:r w:rsidRPr="00973732">
        <w:rPr>
          <w:rFonts w:ascii="Comic Sans MS" w:hAnsi="Comic Sans MS"/>
          <w:b/>
          <w:bCs/>
        </w:rPr>
        <w:t>seul le président peut acter</w:t>
      </w:r>
      <w:r w:rsidRPr="00973732">
        <w:rPr>
          <w:rFonts w:ascii="Comic Sans MS" w:hAnsi="Comic Sans MS"/>
        </w:rPr>
        <w:t xml:space="preserve">, ce qui a été fait est “anormal”, et </w:t>
      </w:r>
      <w:r w:rsidRPr="00973732">
        <w:rPr>
          <w:rFonts w:ascii="Comic Sans MS" w:hAnsi="Comic Sans MS"/>
          <w:b/>
          <w:bCs/>
        </w:rPr>
        <w:t>en cas de récidive</w:t>
      </w:r>
      <w:r w:rsidRPr="00973732">
        <w:rPr>
          <w:rFonts w:ascii="Comic Sans MS" w:hAnsi="Comic Sans MS"/>
        </w:rPr>
        <w:t xml:space="preserve"> il est question d’aller jusqu’à </w:t>
      </w:r>
      <w:r w:rsidRPr="00973732">
        <w:rPr>
          <w:rFonts w:ascii="Comic Sans MS" w:hAnsi="Comic Sans MS"/>
          <w:b/>
          <w:bCs/>
        </w:rPr>
        <w:t>procédure/exclusion</w:t>
      </w:r>
      <w:r w:rsidRPr="00973732">
        <w:rPr>
          <w:rFonts w:ascii="Comic Sans MS" w:hAnsi="Comic Sans MS"/>
        </w:rPr>
        <w:t>.</w:t>
      </w:r>
    </w:p>
    <w:p w14:paraId="6FFEE18D" w14:textId="77777777" w:rsidR="00973732" w:rsidRPr="00973732" w:rsidRDefault="00973732" w:rsidP="00973732">
      <w:pPr>
        <w:pStyle w:val="Paragraphedeliste"/>
        <w:numPr>
          <w:ilvl w:val="0"/>
          <w:numId w:val="44"/>
        </w:numPr>
        <w:shd w:val="clear" w:color="auto" w:fill="FDE9D9" w:themeFill="accent6" w:themeFillTint="33"/>
        <w:spacing w:after="160" w:line="259" w:lineRule="auto"/>
        <w:rPr>
          <w:rFonts w:ascii="Comic Sans MS" w:hAnsi="Comic Sans MS"/>
        </w:rPr>
      </w:pPr>
      <w:r w:rsidRPr="00973732">
        <w:rPr>
          <w:rFonts w:ascii="Comic Sans MS" w:hAnsi="Comic Sans MS"/>
        </w:rPr>
        <w:t xml:space="preserve">Sur l’idée de </w:t>
      </w:r>
      <w:r w:rsidRPr="00973732">
        <w:rPr>
          <w:rFonts w:ascii="Comic Sans MS" w:hAnsi="Comic Sans MS"/>
          <w:b/>
          <w:bCs/>
        </w:rPr>
        <w:t>réaffecter un avion à Montpellier</w:t>
      </w:r>
      <w:r w:rsidRPr="00973732">
        <w:rPr>
          <w:rFonts w:ascii="Comic Sans MS" w:hAnsi="Comic Sans MS"/>
        </w:rPr>
        <w:t xml:space="preserve"> : c’est jugé </w:t>
      </w:r>
      <w:r w:rsidRPr="00973732">
        <w:rPr>
          <w:rFonts w:ascii="Comic Sans MS" w:hAnsi="Comic Sans MS"/>
          <w:b/>
          <w:bCs/>
        </w:rPr>
        <w:t>non mûr / non crédible à ce stade</w:t>
      </w:r>
      <w:r w:rsidRPr="00973732">
        <w:rPr>
          <w:rFonts w:ascii="Comic Sans MS" w:hAnsi="Comic Sans MS"/>
        </w:rPr>
        <w:t xml:space="preserve"> (“pas de projet”, “faire voler 5 personnes pour elles-mêmes”) et un </w:t>
      </w:r>
      <w:r w:rsidRPr="00973732">
        <w:rPr>
          <w:rFonts w:ascii="Comic Sans MS" w:hAnsi="Comic Sans MS"/>
          <w:b/>
          <w:bCs/>
        </w:rPr>
        <w:t>véto</w:t>
      </w:r>
      <w:r w:rsidRPr="00973732">
        <w:rPr>
          <w:rFonts w:ascii="Comic Sans MS" w:hAnsi="Comic Sans MS"/>
        </w:rPr>
        <w:t xml:space="preserve"> est posé sur cette piste tant que la situation n’est pas assainie.</w:t>
      </w:r>
    </w:p>
    <w:p w14:paraId="201FDCEE" w14:textId="77777777" w:rsidR="00973732" w:rsidRPr="00973732" w:rsidRDefault="00973732" w:rsidP="00973732">
      <w:pPr>
        <w:pStyle w:val="Paragraphedeliste"/>
        <w:numPr>
          <w:ilvl w:val="0"/>
          <w:numId w:val="43"/>
        </w:numPr>
        <w:shd w:val="clear" w:color="auto" w:fill="FDE9D9" w:themeFill="accent6" w:themeFillTint="33"/>
        <w:spacing w:after="0" w:line="259" w:lineRule="auto"/>
        <w:rPr>
          <w:rFonts w:ascii="Comic Sans MS" w:hAnsi="Comic Sans MS"/>
        </w:rPr>
      </w:pPr>
      <w:r w:rsidRPr="00973732">
        <w:rPr>
          <w:rFonts w:ascii="Comic Sans MS" w:hAnsi="Comic Sans MS"/>
        </w:rPr>
        <w:t xml:space="preserve">Conclusion opérationnelle côté flotte : tant que Montpellier ne “remet pas à plat” et ne présente pas un projet solide, la logique évoquée est plutôt de </w:t>
      </w:r>
      <w:r w:rsidRPr="00973732">
        <w:rPr>
          <w:rFonts w:ascii="Comic Sans MS" w:hAnsi="Comic Sans MS"/>
          <w:b/>
          <w:bCs/>
        </w:rPr>
        <w:t>ne pas immobiliser une machine pour Montpellier</w:t>
      </w:r>
      <w:r w:rsidRPr="00973732">
        <w:rPr>
          <w:rFonts w:ascii="Comic Sans MS" w:hAnsi="Comic Sans MS"/>
        </w:rPr>
        <w:t xml:space="preserve"> (et si nécessaire, de </w:t>
      </w:r>
      <w:r w:rsidRPr="00973732">
        <w:rPr>
          <w:rFonts w:ascii="Comic Sans MS" w:hAnsi="Comic Sans MS"/>
          <w:b/>
          <w:bCs/>
        </w:rPr>
        <w:t>vendre</w:t>
      </w:r>
      <w:r w:rsidRPr="00973732">
        <w:rPr>
          <w:rFonts w:ascii="Comic Sans MS" w:hAnsi="Comic Sans MS"/>
        </w:rPr>
        <w:t xml:space="preserve"> faute de solution/preneur).</w:t>
      </w:r>
    </w:p>
    <w:p w14:paraId="016B4FEF" w14:textId="77777777" w:rsidR="00973732" w:rsidRPr="00973732" w:rsidRDefault="00973732" w:rsidP="00973732">
      <w:pPr>
        <w:spacing w:after="0"/>
        <w:rPr>
          <w:rFonts w:ascii="Comic Sans MS" w:hAnsi="Comic Sans MS"/>
        </w:rPr>
      </w:pPr>
    </w:p>
    <w:p w14:paraId="0CE64384" w14:textId="77777777" w:rsidR="00973732" w:rsidRPr="00973732" w:rsidRDefault="00973732" w:rsidP="00973732">
      <w:pPr>
        <w:rPr>
          <w:rFonts w:ascii="Comic Sans MS" w:hAnsi="Comic Sans MS"/>
          <w:b/>
          <w:bCs/>
        </w:rPr>
      </w:pPr>
      <w:r w:rsidRPr="00973732">
        <w:rPr>
          <w:rFonts w:ascii="Comic Sans MS" w:hAnsi="Comic Sans MS"/>
          <w:b/>
          <w:bCs/>
        </w:rPr>
        <w:t>Actions et responsables</w:t>
      </w:r>
    </w:p>
    <w:p w14:paraId="78B8E190" w14:textId="77777777" w:rsidR="00973732" w:rsidRPr="00973732" w:rsidRDefault="00973732" w:rsidP="00973732">
      <w:pPr>
        <w:numPr>
          <w:ilvl w:val="0"/>
          <w:numId w:val="34"/>
        </w:numPr>
        <w:spacing w:after="0" w:line="259" w:lineRule="auto"/>
        <w:jc w:val="left"/>
        <w:rPr>
          <w:rFonts w:ascii="Comic Sans MS" w:hAnsi="Comic Sans MS"/>
        </w:rPr>
      </w:pPr>
      <w:r w:rsidRPr="00973732">
        <w:rPr>
          <w:rFonts w:ascii="Comic Sans MS" w:hAnsi="Comic Sans MS"/>
        </w:rPr>
        <w:t>Demande à la Commission Vol Moteur &amp; ULM et à Bernard B. d’accompagner Christian Jalicot dans sa démarche de ‘remise en place’ des rôles et responsabilités du trésorier de la SSA</w:t>
      </w:r>
    </w:p>
    <w:p w14:paraId="67B24902" w14:textId="77777777" w:rsidR="00973732" w:rsidRPr="00973732" w:rsidRDefault="00973732" w:rsidP="00973732">
      <w:pPr>
        <w:numPr>
          <w:ilvl w:val="0"/>
          <w:numId w:val="34"/>
        </w:numPr>
        <w:spacing w:after="0" w:line="259" w:lineRule="auto"/>
        <w:jc w:val="left"/>
        <w:rPr>
          <w:rFonts w:ascii="Comic Sans MS" w:hAnsi="Comic Sans MS"/>
        </w:rPr>
      </w:pPr>
      <w:r w:rsidRPr="00973732">
        <w:rPr>
          <w:rFonts w:ascii="Comic Sans MS" w:hAnsi="Comic Sans MS"/>
        </w:rPr>
        <w:t>Un entretien est à programmer entre Christian Jalicot, Christophe, le Président du Club Omnisport et le Président de la CMCAS</w:t>
      </w:r>
    </w:p>
    <w:p w14:paraId="1B49F08E" w14:textId="77777777" w:rsidR="0080054B" w:rsidRPr="0080054B" w:rsidRDefault="0080054B" w:rsidP="0080054B">
      <w:pPr>
        <w:rPr>
          <w:rFonts w:ascii="Comic Sans MS" w:hAnsi="Comic Sans MS"/>
        </w:rPr>
      </w:pPr>
    </w:p>
    <w:p w14:paraId="30B38BEC" w14:textId="77777777" w:rsidR="00973732" w:rsidRPr="00973732" w:rsidRDefault="00973732" w:rsidP="00973732">
      <w:pPr>
        <w:shd w:val="clear" w:color="auto" w:fill="E1EBF7" w:themeFill="text2" w:themeFillTint="1A"/>
        <w:spacing w:after="0"/>
        <w:rPr>
          <w:rFonts w:ascii="Comic Sans MS" w:hAnsi="Comic Sans MS"/>
          <w:b/>
          <w:bCs/>
          <w:sz w:val="28"/>
          <w:szCs w:val="28"/>
        </w:rPr>
      </w:pPr>
      <w:r w:rsidRPr="00973732">
        <w:rPr>
          <w:rFonts w:ascii="Comic Sans MS" w:hAnsi="Comic Sans MS"/>
          <w:b/>
          <w:bCs/>
          <w:sz w:val="28"/>
          <w:szCs w:val="28"/>
        </w:rPr>
        <w:t>4.</w:t>
      </w:r>
      <w:r w:rsidRPr="00973732">
        <w:rPr>
          <w:rFonts w:ascii="Comic Sans MS" w:hAnsi="Comic Sans MS"/>
          <w:b/>
          <w:bCs/>
          <w:sz w:val="28"/>
          <w:szCs w:val="28"/>
        </w:rPr>
        <w:tab/>
        <w:t>Commission Vol Planeur : Dossier pour renouvellement et optimisation du parc</w:t>
      </w:r>
    </w:p>
    <w:p w14:paraId="730BAD34" w14:textId="77777777" w:rsidR="00973732" w:rsidRPr="00973732" w:rsidRDefault="00973732" w:rsidP="00973732">
      <w:pPr>
        <w:spacing w:after="0"/>
        <w:rPr>
          <w:rFonts w:ascii="Comic Sans MS" w:hAnsi="Comic Sans MS"/>
          <w:b/>
          <w:bCs/>
        </w:rPr>
      </w:pPr>
    </w:p>
    <w:p w14:paraId="2200A73E" w14:textId="77777777" w:rsidR="00973732" w:rsidRPr="00973732" w:rsidRDefault="00973732" w:rsidP="00973732">
      <w:pPr>
        <w:rPr>
          <w:rFonts w:ascii="Comic Sans MS" w:hAnsi="Comic Sans MS"/>
          <w:b/>
          <w:bCs/>
        </w:rPr>
      </w:pPr>
      <w:r w:rsidRPr="00973732">
        <w:rPr>
          <w:rFonts w:ascii="Comic Sans MS" w:hAnsi="Comic Sans MS"/>
          <w:b/>
          <w:bCs/>
        </w:rPr>
        <w:lastRenderedPageBreak/>
        <w:t>Ce qui a été constaté</w:t>
      </w:r>
    </w:p>
    <w:p w14:paraId="0E1CB90A" w14:textId="77777777" w:rsidR="00973732" w:rsidRPr="00973732" w:rsidRDefault="00973732" w:rsidP="00973732">
      <w:pPr>
        <w:numPr>
          <w:ilvl w:val="0"/>
          <w:numId w:val="45"/>
        </w:numPr>
        <w:tabs>
          <w:tab w:val="clear" w:pos="720"/>
        </w:tabs>
        <w:spacing w:after="0" w:line="259" w:lineRule="auto"/>
        <w:ind w:left="284" w:hanging="284"/>
        <w:jc w:val="left"/>
        <w:rPr>
          <w:rFonts w:ascii="Comic Sans MS" w:hAnsi="Comic Sans MS"/>
        </w:rPr>
      </w:pPr>
      <w:r w:rsidRPr="00973732">
        <w:rPr>
          <w:rFonts w:ascii="Comic Sans MS" w:hAnsi="Comic Sans MS"/>
          <w:b/>
          <w:bCs/>
        </w:rPr>
        <w:t>Contexte / parc actuel</w:t>
      </w:r>
    </w:p>
    <w:p w14:paraId="7EF35AFE" w14:textId="210A2FC1" w:rsidR="00973732" w:rsidRPr="00973732" w:rsidRDefault="00973732" w:rsidP="00973732">
      <w:pPr>
        <w:pStyle w:val="Paragraphedeliste"/>
        <w:numPr>
          <w:ilvl w:val="0"/>
          <w:numId w:val="47"/>
        </w:numPr>
        <w:spacing w:after="160" w:line="259" w:lineRule="auto"/>
        <w:rPr>
          <w:rFonts w:ascii="Comic Sans MS" w:hAnsi="Comic Sans MS"/>
        </w:rPr>
      </w:pPr>
      <w:r w:rsidRPr="00973732">
        <w:rPr>
          <w:rFonts w:ascii="Comic Sans MS" w:hAnsi="Comic Sans MS"/>
        </w:rPr>
        <w:t xml:space="preserve">Présentation d’un </w:t>
      </w:r>
      <w:r w:rsidRPr="00973732">
        <w:rPr>
          <w:rFonts w:ascii="Comic Sans MS" w:hAnsi="Comic Sans MS"/>
          <w:b/>
          <w:bCs/>
        </w:rPr>
        <w:t>dossier d’optimisation/renouvellement du parc planeur</w:t>
      </w:r>
      <w:r w:rsidRPr="00973732">
        <w:rPr>
          <w:rFonts w:ascii="Comic Sans MS" w:hAnsi="Comic Sans MS"/>
        </w:rPr>
        <w:t xml:space="preserve"> : ANEG dispose d’environ </w:t>
      </w:r>
      <w:r w:rsidRPr="00973732">
        <w:rPr>
          <w:rFonts w:ascii="Comic Sans MS" w:hAnsi="Comic Sans MS"/>
          <w:b/>
          <w:bCs/>
        </w:rPr>
        <w:t xml:space="preserve">18 planeurs + 1 </w:t>
      </w:r>
      <w:r w:rsidRPr="00973732">
        <w:rPr>
          <w:rFonts w:ascii="Comic Sans MS" w:hAnsi="Comic Sans MS"/>
          <w:b/>
          <w:bCs/>
        </w:rPr>
        <w:t>motoplaneur</w:t>
      </w:r>
      <w:r w:rsidRPr="00973732">
        <w:rPr>
          <w:rFonts w:ascii="Comic Sans MS" w:hAnsi="Comic Sans MS"/>
        </w:rPr>
        <w:t xml:space="preserve"> (biplaces pour vols découverte/baptêmes bénéficiaires + monoplaces pour entraînement et maintien des compétences des pilotes).</w:t>
      </w:r>
    </w:p>
    <w:p w14:paraId="58F6C279" w14:textId="77777777" w:rsidR="00973732" w:rsidRPr="00973732" w:rsidRDefault="00973732" w:rsidP="00973732">
      <w:pPr>
        <w:numPr>
          <w:ilvl w:val="0"/>
          <w:numId w:val="45"/>
        </w:numPr>
        <w:tabs>
          <w:tab w:val="clear" w:pos="720"/>
        </w:tabs>
        <w:spacing w:after="0" w:line="259" w:lineRule="auto"/>
        <w:ind w:left="284" w:hanging="284"/>
        <w:jc w:val="left"/>
        <w:rPr>
          <w:rFonts w:ascii="Comic Sans MS" w:hAnsi="Comic Sans MS"/>
        </w:rPr>
      </w:pPr>
      <w:r w:rsidRPr="00973732">
        <w:rPr>
          <w:rFonts w:ascii="Comic Sans MS" w:hAnsi="Comic Sans MS"/>
          <w:b/>
          <w:bCs/>
        </w:rPr>
        <w:t>Problème principal identifié : les Pégase</w:t>
      </w:r>
    </w:p>
    <w:p w14:paraId="0D8F9412" w14:textId="77777777" w:rsidR="00973732" w:rsidRPr="00973732" w:rsidRDefault="00973732" w:rsidP="00973732">
      <w:pPr>
        <w:numPr>
          <w:ilvl w:val="0"/>
          <w:numId w:val="46"/>
        </w:numPr>
        <w:tabs>
          <w:tab w:val="clear" w:pos="720"/>
        </w:tabs>
        <w:spacing w:after="0" w:line="259" w:lineRule="auto"/>
        <w:jc w:val="left"/>
        <w:rPr>
          <w:rFonts w:ascii="Comic Sans MS" w:hAnsi="Comic Sans MS"/>
        </w:rPr>
      </w:pPr>
      <w:r w:rsidRPr="00973732">
        <w:rPr>
          <w:rFonts w:ascii="Comic Sans MS" w:hAnsi="Comic Sans MS"/>
        </w:rPr>
        <w:t xml:space="preserve">Le parc comprend </w:t>
      </w:r>
      <w:r w:rsidRPr="00973732">
        <w:rPr>
          <w:rFonts w:ascii="Comic Sans MS" w:hAnsi="Comic Sans MS"/>
          <w:b/>
          <w:bCs/>
        </w:rPr>
        <w:t>6 Pégase</w:t>
      </w:r>
      <w:r w:rsidRPr="00973732">
        <w:rPr>
          <w:rFonts w:ascii="Comic Sans MS" w:hAnsi="Comic Sans MS"/>
        </w:rPr>
        <w:t xml:space="preserve">. Un exemplaire (X-Ray Victor) est </w:t>
      </w:r>
      <w:r w:rsidRPr="00973732">
        <w:rPr>
          <w:rFonts w:ascii="Comic Sans MS" w:hAnsi="Comic Sans MS"/>
          <w:b/>
          <w:bCs/>
        </w:rPr>
        <w:t>très fortement “Horamétré”</w:t>
      </w:r>
      <w:r w:rsidRPr="00973732">
        <w:rPr>
          <w:rFonts w:ascii="Comic Sans MS" w:hAnsi="Comic Sans MS"/>
        </w:rPr>
        <w:t xml:space="preserve"> (au-delà de </w:t>
      </w:r>
      <w:r w:rsidRPr="00973732">
        <w:rPr>
          <w:rFonts w:ascii="Comic Sans MS" w:hAnsi="Comic Sans MS"/>
          <w:b/>
          <w:bCs/>
        </w:rPr>
        <w:t>10 700 h</w:t>
      </w:r>
      <w:r w:rsidRPr="00973732">
        <w:rPr>
          <w:rFonts w:ascii="Comic Sans MS" w:hAnsi="Comic Sans MS"/>
        </w:rPr>
        <w:t xml:space="preserve">, proche 11 000 h), avec une </w:t>
      </w:r>
      <w:r w:rsidRPr="00973732">
        <w:rPr>
          <w:rFonts w:ascii="Comic Sans MS" w:hAnsi="Comic Sans MS"/>
          <w:b/>
          <w:bCs/>
        </w:rPr>
        <w:t>dégradation des jeux/commandes</w:t>
      </w:r>
      <w:r w:rsidRPr="00973732">
        <w:rPr>
          <w:rFonts w:ascii="Comic Sans MS" w:hAnsi="Comic Sans MS"/>
        </w:rPr>
        <w:t xml:space="preserve"> malgré l’entretien.</w:t>
      </w:r>
    </w:p>
    <w:p w14:paraId="58303088" w14:textId="77777777" w:rsidR="00973732" w:rsidRPr="00973732" w:rsidRDefault="00973732" w:rsidP="00973732">
      <w:pPr>
        <w:numPr>
          <w:ilvl w:val="0"/>
          <w:numId w:val="46"/>
        </w:numPr>
        <w:tabs>
          <w:tab w:val="clear" w:pos="720"/>
        </w:tabs>
        <w:spacing w:after="160" w:line="259" w:lineRule="auto"/>
        <w:jc w:val="left"/>
        <w:rPr>
          <w:rFonts w:ascii="Comic Sans MS" w:hAnsi="Comic Sans MS"/>
        </w:rPr>
      </w:pPr>
      <w:r w:rsidRPr="00973732">
        <w:rPr>
          <w:rFonts w:ascii="Comic Sans MS" w:hAnsi="Comic Sans MS"/>
        </w:rPr>
        <w:t xml:space="preserve">Difficulté aggravante : l’ex-constructeur/structure de soutien (ex “Centrair”) </w:t>
      </w:r>
      <w:proofErr w:type="gramStart"/>
      <w:r w:rsidRPr="00973732">
        <w:rPr>
          <w:rFonts w:ascii="Comic Sans MS" w:hAnsi="Comic Sans MS"/>
        </w:rPr>
        <w:t xml:space="preserve">n’est </w:t>
      </w:r>
      <w:r w:rsidRPr="00973732">
        <w:rPr>
          <w:rFonts w:ascii="Comic Sans MS" w:hAnsi="Comic Sans MS"/>
          <w:b/>
          <w:bCs/>
        </w:rPr>
        <w:t>plus en capacité</w:t>
      </w:r>
      <w:proofErr w:type="gramEnd"/>
      <w:r w:rsidRPr="00973732">
        <w:rPr>
          <w:rFonts w:ascii="Comic Sans MS" w:hAnsi="Comic Sans MS"/>
          <w:b/>
          <w:bCs/>
        </w:rPr>
        <w:t xml:space="preserve"> de garantir la maintenabilité</w:t>
      </w:r>
      <w:r w:rsidRPr="00973732">
        <w:rPr>
          <w:rFonts w:ascii="Comic Sans MS" w:hAnsi="Comic Sans MS"/>
        </w:rPr>
        <w:t xml:space="preserve"> ni de fournir les pièces.</w:t>
      </w:r>
    </w:p>
    <w:p w14:paraId="4BC2C1E0" w14:textId="77777777" w:rsidR="00973732" w:rsidRPr="00973732" w:rsidRDefault="00973732" w:rsidP="00973732">
      <w:pPr>
        <w:numPr>
          <w:ilvl w:val="0"/>
          <w:numId w:val="45"/>
        </w:numPr>
        <w:tabs>
          <w:tab w:val="clear" w:pos="720"/>
        </w:tabs>
        <w:spacing w:after="0" w:line="259" w:lineRule="auto"/>
        <w:ind w:left="284" w:hanging="284"/>
        <w:jc w:val="left"/>
        <w:rPr>
          <w:rFonts w:ascii="Comic Sans MS" w:hAnsi="Comic Sans MS"/>
        </w:rPr>
      </w:pPr>
      <w:r w:rsidRPr="00973732">
        <w:rPr>
          <w:rFonts w:ascii="Comic Sans MS" w:hAnsi="Comic Sans MS"/>
          <w:b/>
          <w:bCs/>
        </w:rPr>
        <w:t>Orientation proposée : renouvellement progressif</w:t>
      </w:r>
    </w:p>
    <w:p w14:paraId="09947A81" w14:textId="77777777" w:rsidR="00973732" w:rsidRPr="00973732" w:rsidRDefault="00973732" w:rsidP="00973732">
      <w:pPr>
        <w:numPr>
          <w:ilvl w:val="0"/>
          <w:numId w:val="48"/>
        </w:numPr>
        <w:tabs>
          <w:tab w:val="clear" w:pos="720"/>
        </w:tabs>
        <w:spacing w:after="0" w:line="259" w:lineRule="auto"/>
        <w:jc w:val="left"/>
        <w:rPr>
          <w:rFonts w:ascii="Comic Sans MS" w:hAnsi="Comic Sans MS"/>
        </w:rPr>
      </w:pPr>
      <w:r w:rsidRPr="00973732">
        <w:rPr>
          <w:rFonts w:ascii="Comic Sans MS" w:hAnsi="Comic Sans MS"/>
        </w:rPr>
        <w:t xml:space="preserve">Logique : </w:t>
      </w:r>
      <w:r w:rsidRPr="00973732">
        <w:rPr>
          <w:rFonts w:ascii="Comic Sans MS" w:hAnsi="Comic Sans MS"/>
          <w:b/>
          <w:bCs/>
        </w:rPr>
        <w:t>vendre les Pégase</w:t>
      </w:r>
      <w:r w:rsidRPr="00973732">
        <w:rPr>
          <w:rFonts w:ascii="Comic Sans MS" w:hAnsi="Comic Sans MS"/>
        </w:rPr>
        <w:t xml:space="preserve"> tant qu’ils gardent une valeur (ordre de grandeur évoqué </w:t>
      </w:r>
      <w:r w:rsidRPr="00973732">
        <w:rPr>
          <w:rFonts w:ascii="Comic Sans MS" w:hAnsi="Comic Sans MS"/>
          <w:b/>
          <w:bCs/>
        </w:rPr>
        <w:t>~15 000 €</w:t>
      </w:r>
      <w:r w:rsidRPr="00973732">
        <w:rPr>
          <w:rFonts w:ascii="Comic Sans MS" w:hAnsi="Comic Sans MS"/>
        </w:rPr>
        <w:t xml:space="preserve">) et </w:t>
      </w:r>
      <w:r w:rsidRPr="00973732">
        <w:rPr>
          <w:rFonts w:ascii="Comic Sans MS" w:hAnsi="Comic Sans MS"/>
          <w:b/>
          <w:bCs/>
        </w:rPr>
        <w:t>racheter des monoplaces type LS4</w:t>
      </w:r>
      <w:r w:rsidRPr="00973732">
        <w:rPr>
          <w:rFonts w:ascii="Comic Sans MS" w:hAnsi="Comic Sans MS"/>
        </w:rPr>
        <w:t xml:space="preserve"> (ou autre équivalent) mieux suivis en pièces (années 90, marché d’occasion).</w:t>
      </w:r>
    </w:p>
    <w:p w14:paraId="202C6F52" w14:textId="77777777" w:rsidR="00973732" w:rsidRPr="00973732" w:rsidRDefault="00973732" w:rsidP="00973732">
      <w:pPr>
        <w:numPr>
          <w:ilvl w:val="0"/>
          <w:numId w:val="48"/>
        </w:numPr>
        <w:tabs>
          <w:tab w:val="clear" w:pos="720"/>
        </w:tabs>
        <w:spacing w:after="160" w:line="259" w:lineRule="auto"/>
        <w:jc w:val="left"/>
        <w:rPr>
          <w:rFonts w:ascii="Comic Sans MS" w:hAnsi="Comic Sans MS"/>
        </w:rPr>
      </w:pPr>
      <w:r w:rsidRPr="00973732">
        <w:rPr>
          <w:rFonts w:ascii="Comic Sans MS" w:hAnsi="Comic Sans MS"/>
        </w:rPr>
        <w:t xml:space="preserve">Le remplacement serait </w:t>
      </w:r>
      <w:r w:rsidRPr="00973732">
        <w:rPr>
          <w:rFonts w:ascii="Comic Sans MS" w:hAnsi="Comic Sans MS"/>
          <w:b/>
          <w:bCs/>
        </w:rPr>
        <w:t>échelonné</w:t>
      </w:r>
      <w:r w:rsidRPr="00973732">
        <w:rPr>
          <w:rFonts w:ascii="Comic Sans MS" w:hAnsi="Comic Sans MS"/>
        </w:rPr>
        <w:t xml:space="preserve"> : priorité à </w:t>
      </w:r>
      <w:r w:rsidRPr="00973732">
        <w:rPr>
          <w:rFonts w:ascii="Comic Sans MS" w:hAnsi="Comic Sans MS"/>
          <w:b/>
          <w:bCs/>
        </w:rPr>
        <w:t>un Pégase basé à Chauvigny</w:t>
      </w:r>
      <w:r w:rsidRPr="00973732">
        <w:rPr>
          <w:rFonts w:ascii="Comic Sans MS" w:hAnsi="Comic Sans MS"/>
        </w:rPr>
        <w:t xml:space="preserve"> (urgence relative), les autres pouvant attendre.</w:t>
      </w:r>
    </w:p>
    <w:p w14:paraId="63B76910" w14:textId="77777777" w:rsidR="00973732" w:rsidRPr="00973732" w:rsidRDefault="00973732" w:rsidP="00973732">
      <w:pPr>
        <w:numPr>
          <w:ilvl w:val="0"/>
          <w:numId w:val="45"/>
        </w:numPr>
        <w:tabs>
          <w:tab w:val="clear" w:pos="720"/>
        </w:tabs>
        <w:spacing w:after="0" w:line="259" w:lineRule="auto"/>
        <w:ind w:left="284" w:hanging="284"/>
        <w:jc w:val="left"/>
        <w:rPr>
          <w:rFonts w:ascii="Comic Sans MS" w:hAnsi="Comic Sans MS"/>
        </w:rPr>
      </w:pPr>
      <w:r w:rsidRPr="00973732">
        <w:rPr>
          <w:rFonts w:ascii="Comic Sans MS" w:hAnsi="Comic Sans MS"/>
          <w:b/>
          <w:bCs/>
        </w:rPr>
        <w:t>Cas concret “à saisir”</w:t>
      </w:r>
    </w:p>
    <w:p w14:paraId="0E468792" w14:textId="77777777" w:rsidR="00973732" w:rsidRPr="00973732" w:rsidRDefault="00973732" w:rsidP="00973732">
      <w:pPr>
        <w:numPr>
          <w:ilvl w:val="0"/>
          <w:numId w:val="49"/>
        </w:numPr>
        <w:tabs>
          <w:tab w:val="clear" w:pos="720"/>
        </w:tabs>
        <w:spacing w:after="0" w:line="259" w:lineRule="auto"/>
        <w:jc w:val="left"/>
        <w:rPr>
          <w:rFonts w:ascii="Comic Sans MS" w:hAnsi="Comic Sans MS"/>
        </w:rPr>
      </w:pPr>
      <w:r w:rsidRPr="00973732">
        <w:rPr>
          <w:rFonts w:ascii="Comic Sans MS" w:hAnsi="Comic Sans MS"/>
        </w:rPr>
        <w:t xml:space="preserve">Un </w:t>
      </w:r>
      <w:r w:rsidRPr="00973732">
        <w:rPr>
          <w:rFonts w:ascii="Comic Sans MS" w:hAnsi="Comic Sans MS"/>
          <w:b/>
          <w:bCs/>
        </w:rPr>
        <w:t>LS4 à Moret-sur-Loing</w:t>
      </w:r>
      <w:r w:rsidRPr="00973732">
        <w:rPr>
          <w:rFonts w:ascii="Comic Sans MS" w:hAnsi="Comic Sans MS"/>
        </w:rPr>
        <w:t xml:space="preserve"> est repéré autour de </w:t>
      </w:r>
      <w:r w:rsidRPr="00973732">
        <w:rPr>
          <w:rFonts w:ascii="Comic Sans MS" w:hAnsi="Comic Sans MS"/>
          <w:b/>
          <w:bCs/>
        </w:rPr>
        <w:t>30 000 €</w:t>
      </w:r>
      <w:r w:rsidRPr="00973732">
        <w:rPr>
          <w:rFonts w:ascii="Comic Sans MS" w:hAnsi="Comic Sans MS"/>
        </w:rPr>
        <w:t xml:space="preserve"> pour remplacer le Pégase prioritaire.</w:t>
      </w:r>
    </w:p>
    <w:p w14:paraId="42CBB013" w14:textId="77777777" w:rsidR="00973732" w:rsidRPr="00973732" w:rsidRDefault="00973732" w:rsidP="00973732">
      <w:pPr>
        <w:numPr>
          <w:ilvl w:val="0"/>
          <w:numId w:val="49"/>
        </w:numPr>
        <w:tabs>
          <w:tab w:val="clear" w:pos="720"/>
        </w:tabs>
        <w:spacing w:after="160" w:line="259" w:lineRule="auto"/>
        <w:jc w:val="left"/>
        <w:rPr>
          <w:rFonts w:ascii="Comic Sans MS" w:hAnsi="Comic Sans MS"/>
        </w:rPr>
      </w:pPr>
      <w:r w:rsidRPr="00973732">
        <w:rPr>
          <w:rFonts w:ascii="Comic Sans MS" w:hAnsi="Comic Sans MS"/>
        </w:rPr>
        <w:t xml:space="preserve">Discussion sur le </w:t>
      </w:r>
      <w:r w:rsidRPr="00973732">
        <w:rPr>
          <w:rFonts w:ascii="Comic Sans MS" w:hAnsi="Comic Sans MS"/>
          <w:b/>
          <w:bCs/>
        </w:rPr>
        <w:t xml:space="preserve">bon </w:t>
      </w:r>
      <w:proofErr w:type="gramStart"/>
      <w:r w:rsidRPr="00973732">
        <w:rPr>
          <w:rFonts w:ascii="Comic Sans MS" w:hAnsi="Comic Sans MS"/>
          <w:b/>
          <w:bCs/>
        </w:rPr>
        <w:t>timing</w:t>
      </w:r>
      <w:proofErr w:type="gramEnd"/>
      <w:r w:rsidRPr="00973732">
        <w:rPr>
          <w:rFonts w:ascii="Comic Sans MS" w:hAnsi="Comic Sans MS"/>
        </w:rPr>
        <w:t xml:space="preserve"> : ne pas “rater” l’opportunité d’achat en attendant la vente du Pégase (souvent vendu vers pays de l’Est).</w:t>
      </w:r>
    </w:p>
    <w:p w14:paraId="1B2EA00C" w14:textId="77777777" w:rsidR="00973732" w:rsidRPr="00973732" w:rsidRDefault="00973732" w:rsidP="00973732">
      <w:pPr>
        <w:numPr>
          <w:ilvl w:val="0"/>
          <w:numId w:val="45"/>
        </w:numPr>
        <w:tabs>
          <w:tab w:val="clear" w:pos="720"/>
        </w:tabs>
        <w:spacing w:after="0" w:line="259" w:lineRule="auto"/>
        <w:ind w:left="284" w:hanging="284"/>
        <w:jc w:val="left"/>
        <w:rPr>
          <w:rFonts w:ascii="Comic Sans MS" w:hAnsi="Comic Sans MS"/>
        </w:rPr>
      </w:pPr>
      <w:r w:rsidRPr="00973732">
        <w:rPr>
          <w:rFonts w:ascii="Comic Sans MS" w:hAnsi="Comic Sans MS"/>
          <w:b/>
          <w:bCs/>
        </w:rPr>
        <w:t>Financement</w:t>
      </w:r>
    </w:p>
    <w:p w14:paraId="66BEA959" w14:textId="77777777" w:rsidR="00973732" w:rsidRPr="00973732" w:rsidRDefault="00973732" w:rsidP="00973732">
      <w:pPr>
        <w:numPr>
          <w:ilvl w:val="0"/>
          <w:numId w:val="50"/>
        </w:numPr>
        <w:tabs>
          <w:tab w:val="clear" w:pos="720"/>
        </w:tabs>
        <w:spacing w:after="0" w:line="259" w:lineRule="auto"/>
        <w:jc w:val="left"/>
        <w:rPr>
          <w:rFonts w:ascii="Comic Sans MS" w:hAnsi="Comic Sans MS"/>
        </w:rPr>
      </w:pPr>
      <w:r w:rsidRPr="00973732">
        <w:rPr>
          <w:rFonts w:ascii="Comic Sans MS" w:hAnsi="Comic Sans MS"/>
        </w:rPr>
        <w:t xml:space="preserve">Indication d’une </w:t>
      </w:r>
      <w:r w:rsidRPr="00973732">
        <w:rPr>
          <w:rFonts w:ascii="Comic Sans MS" w:hAnsi="Comic Sans MS"/>
          <w:b/>
          <w:bCs/>
        </w:rPr>
        <w:t>capacité financière disponible</w:t>
      </w:r>
      <w:r w:rsidRPr="00973732">
        <w:rPr>
          <w:rFonts w:ascii="Comic Sans MS" w:hAnsi="Comic Sans MS"/>
        </w:rPr>
        <w:t xml:space="preserve"> (ordre de grandeur évoqué </w:t>
      </w:r>
      <w:r w:rsidRPr="00973732">
        <w:rPr>
          <w:rFonts w:ascii="Comic Sans MS" w:hAnsi="Comic Sans MS"/>
          <w:b/>
          <w:bCs/>
        </w:rPr>
        <w:t>~145 000 €</w:t>
      </w:r>
      <w:r w:rsidRPr="00973732">
        <w:rPr>
          <w:rFonts w:ascii="Comic Sans MS" w:hAnsi="Comic Sans MS"/>
        </w:rPr>
        <w:t>) issue notamment de ventes précédentes/renouvellements déjà effectués.</w:t>
      </w:r>
    </w:p>
    <w:p w14:paraId="3B73B5FE" w14:textId="77777777" w:rsidR="00973732" w:rsidRPr="00973732" w:rsidRDefault="00973732" w:rsidP="00973732">
      <w:pPr>
        <w:numPr>
          <w:ilvl w:val="0"/>
          <w:numId w:val="50"/>
        </w:numPr>
        <w:tabs>
          <w:tab w:val="clear" w:pos="720"/>
        </w:tabs>
        <w:spacing w:after="160" w:line="259" w:lineRule="auto"/>
        <w:jc w:val="left"/>
        <w:rPr>
          <w:rFonts w:ascii="Comic Sans MS" w:hAnsi="Comic Sans MS"/>
        </w:rPr>
      </w:pPr>
      <w:r w:rsidRPr="00973732">
        <w:rPr>
          <w:rFonts w:ascii="Comic Sans MS" w:hAnsi="Comic Sans MS"/>
        </w:rPr>
        <w:t xml:space="preserve">Brigitte confirme que </w:t>
      </w:r>
      <w:r w:rsidRPr="00973732">
        <w:rPr>
          <w:rFonts w:ascii="Comic Sans MS" w:hAnsi="Comic Sans MS"/>
          <w:b/>
          <w:bCs/>
        </w:rPr>
        <w:t>“l’argent est là”</w:t>
      </w:r>
      <w:r w:rsidRPr="00973732">
        <w:rPr>
          <w:rFonts w:ascii="Comic Sans MS" w:hAnsi="Comic Sans MS"/>
        </w:rPr>
        <w:t xml:space="preserve"> pour l’opération (à affiner).</w:t>
      </w:r>
    </w:p>
    <w:p w14:paraId="61199203" w14:textId="77777777" w:rsidR="00973732" w:rsidRPr="00973732" w:rsidRDefault="00973732" w:rsidP="00973732">
      <w:pPr>
        <w:spacing w:after="0"/>
        <w:rPr>
          <w:rFonts w:ascii="Comic Sans MS" w:hAnsi="Comic Sans MS"/>
        </w:rPr>
      </w:pPr>
    </w:p>
    <w:p w14:paraId="2D035488" w14:textId="77777777" w:rsidR="00973732" w:rsidRPr="00973732" w:rsidRDefault="00973732" w:rsidP="00973732">
      <w:pPr>
        <w:shd w:val="clear" w:color="auto" w:fill="FDE9D9" w:themeFill="accent6" w:themeFillTint="33"/>
        <w:rPr>
          <w:rFonts w:ascii="Comic Sans MS" w:hAnsi="Comic Sans MS"/>
          <w:b/>
          <w:bCs/>
        </w:rPr>
      </w:pPr>
      <w:r w:rsidRPr="00973732">
        <w:rPr>
          <w:rFonts w:ascii="Comic Sans MS" w:hAnsi="Comic Sans MS"/>
          <w:b/>
          <w:bCs/>
        </w:rPr>
        <w:t>Décisions / arbitrages</w:t>
      </w:r>
    </w:p>
    <w:p w14:paraId="73CEBE45" w14:textId="77777777" w:rsidR="00973732" w:rsidRPr="00973732" w:rsidRDefault="00973732" w:rsidP="00973732">
      <w:pPr>
        <w:numPr>
          <w:ilvl w:val="0"/>
          <w:numId w:val="51"/>
        </w:numPr>
        <w:shd w:val="clear" w:color="auto" w:fill="FDE9D9" w:themeFill="accent6" w:themeFillTint="33"/>
        <w:spacing w:after="160" w:line="259" w:lineRule="auto"/>
        <w:jc w:val="left"/>
        <w:rPr>
          <w:rFonts w:ascii="Comic Sans MS" w:hAnsi="Comic Sans MS"/>
        </w:rPr>
      </w:pPr>
      <w:r w:rsidRPr="00973732">
        <w:rPr>
          <w:rFonts w:ascii="Comic Sans MS" w:hAnsi="Comic Sans MS"/>
        </w:rPr>
        <w:t xml:space="preserve">Le </w:t>
      </w:r>
      <w:r w:rsidRPr="00973732">
        <w:rPr>
          <w:rFonts w:ascii="Comic Sans MS" w:hAnsi="Comic Sans MS"/>
          <w:b/>
          <w:bCs/>
        </w:rPr>
        <w:t>principe</w:t>
      </w:r>
      <w:r w:rsidRPr="00973732">
        <w:rPr>
          <w:rFonts w:ascii="Comic Sans MS" w:hAnsi="Comic Sans MS"/>
        </w:rPr>
        <w:t xml:space="preserve"> est validé en CD, mais </w:t>
      </w:r>
      <w:r w:rsidRPr="00973732">
        <w:rPr>
          <w:rFonts w:ascii="Comic Sans MS" w:hAnsi="Comic Sans MS"/>
          <w:b/>
          <w:bCs/>
        </w:rPr>
        <w:t>avant de lancer l’opération</w:t>
      </w:r>
      <w:r w:rsidRPr="00973732">
        <w:rPr>
          <w:rFonts w:ascii="Comic Sans MS" w:hAnsi="Comic Sans MS"/>
        </w:rPr>
        <w:t xml:space="preserve"> il faut </w:t>
      </w:r>
      <w:r w:rsidRPr="00973732">
        <w:rPr>
          <w:rFonts w:ascii="Comic Sans MS" w:hAnsi="Comic Sans MS"/>
          <w:b/>
          <w:bCs/>
        </w:rPr>
        <w:t>passer le dossier aux APSL / CCAS</w:t>
      </w:r>
      <w:r w:rsidRPr="00973732">
        <w:rPr>
          <w:rFonts w:ascii="Comic Sans MS" w:hAnsi="Comic Sans MS"/>
        </w:rPr>
        <w:t>, avec coordination (Greg) et choix de qui présentera.</w:t>
      </w:r>
    </w:p>
    <w:p w14:paraId="5D66473D" w14:textId="77777777" w:rsidR="00973732" w:rsidRPr="00973732" w:rsidRDefault="00973732" w:rsidP="00973732">
      <w:pPr>
        <w:numPr>
          <w:ilvl w:val="0"/>
          <w:numId w:val="51"/>
        </w:numPr>
        <w:shd w:val="clear" w:color="auto" w:fill="FDE9D9" w:themeFill="accent6" w:themeFillTint="33"/>
        <w:spacing w:after="160" w:line="259" w:lineRule="auto"/>
        <w:jc w:val="left"/>
        <w:rPr>
          <w:rFonts w:ascii="Comic Sans MS" w:hAnsi="Comic Sans MS"/>
        </w:rPr>
      </w:pPr>
      <w:r w:rsidRPr="00973732">
        <w:rPr>
          <w:rFonts w:ascii="Comic Sans MS" w:hAnsi="Comic Sans MS"/>
        </w:rPr>
        <w:t>Quand le dossier sera passé, la possibilité sera donnée d’anticiper un achat (si le LS4 est toujours disponible) dans l’attente de la vente des pégases</w:t>
      </w:r>
    </w:p>
    <w:p w14:paraId="37C7D7D6" w14:textId="77777777" w:rsidR="00973732" w:rsidRPr="00973732" w:rsidRDefault="00973732" w:rsidP="00973732">
      <w:pPr>
        <w:rPr>
          <w:rFonts w:ascii="Comic Sans MS" w:hAnsi="Comic Sans MS"/>
          <w:b/>
          <w:bCs/>
        </w:rPr>
      </w:pPr>
      <w:r w:rsidRPr="00973732">
        <w:rPr>
          <w:rFonts w:ascii="Comic Sans MS" w:hAnsi="Comic Sans MS"/>
          <w:b/>
          <w:bCs/>
        </w:rPr>
        <w:t>Actions et responsables</w:t>
      </w:r>
    </w:p>
    <w:p w14:paraId="08AFFD12" w14:textId="77777777" w:rsidR="00973732" w:rsidRPr="00973732" w:rsidRDefault="00973732" w:rsidP="00973732">
      <w:pPr>
        <w:numPr>
          <w:ilvl w:val="0"/>
          <w:numId w:val="34"/>
        </w:numPr>
        <w:spacing w:after="0" w:line="259" w:lineRule="auto"/>
        <w:jc w:val="left"/>
        <w:rPr>
          <w:rFonts w:ascii="Comic Sans MS" w:hAnsi="Comic Sans MS"/>
        </w:rPr>
      </w:pPr>
      <w:r w:rsidRPr="00973732">
        <w:rPr>
          <w:rFonts w:ascii="Comic Sans MS" w:hAnsi="Comic Sans MS"/>
        </w:rPr>
        <w:lastRenderedPageBreak/>
        <w:t xml:space="preserve">Christophe </w:t>
      </w:r>
      <w:r w:rsidRPr="00973732">
        <w:rPr>
          <w:rFonts w:ascii="Comic Sans MS" w:hAnsi="Comic Sans MS"/>
        </w:rPr>
        <w:sym w:font="Wingdings" w:char="F0E0"/>
      </w:r>
      <w:r w:rsidRPr="00973732">
        <w:rPr>
          <w:rFonts w:ascii="Comic Sans MS" w:hAnsi="Comic Sans MS"/>
        </w:rPr>
        <w:t xml:space="preserve"> Demande à Gregory Bullot qu’elle démarche entreprendre pour passer le dossier devant les APSL</w:t>
      </w:r>
    </w:p>
    <w:p w14:paraId="628C4439" w14:textId="77777777" w:rsidR="00973732" w:rsidRPr="00973732" w:rsidRDefault="00973732" w:rsidP="00973732">
      <w:pPr>
        <w:numPr>
          <w:ilvl w:val="0"/>
          <w:numId w:val="34"/>
        </w:numPr>
        <w:spacing w:after="0" w:line="259" w:lineRule="auto"/>
        <w:jc w:val="left"/>
        <w:rPr>
          <w:rFonts w:ascii="Comic Sans MS" w:hAnsi="Comic Sans MS"/>
        </w:rPr>
      </w:pPr>
      <w:r w:rsidRPr="00973732">
        <w:rPr>
          <w:rFonts w:ascii="Comic Sans MS" w:hAnsi="Comic Sans MS"/>
        </w:rPr>
        <w:t xml:space="preserve">Christophe </w:t>
      </w:r>
      <w:r w:rsidRPr="00973732">
        <w:rPr>
          <w:rFonts w:ascii="Comic Sans MS" w:hAnsi="Comic Sans MS"/>
        </w:rPr>
        <w:sym w:font="Wingdings" w:char="F0E0"/>
      </w:r>
      <w:r w:rsidRPr="00973732">
        <w:rPr>
          <w:rFonts w:ascii="Comic Sans MS" w:hAnsi="Comic Sans MS"/>
        </w:rPr>
        <w:t xml:space="preserve"> Reprise du dossier et adaptation si nécessaire pour présentation</w:t>
      </w:r>
    </w:p>
    <w:p w14:paraId="3A2230C0" w14:textId="77777777" w:rsidR="00973732" w:rsidRPr="00973732" w:rsidRDefault="00973732" w:rsidP="00973732">
      <w:pPr>
        <w:rPr>
          <w:rFonts w:ascii="Comic Sans MS" w:hAnsi="Comic Sans MS"/>
        </w:rPr>
      </w:pPr>
    </w:p>
    <w:p w14:paraId="4CB4FAC2" w14:textId="7A2F1D6A" w:rsidR="00973732" w:rsidRPr="00973732" w:rsidRDefault="00973732" w:rsidP="00973732">
      <w:pPr>
        <w:shd w:val="clear" w:color="auto" w:fill="DBE5F1" w:themeFill="accent1" w:themeFillTint="33"/>
        <w:spacing w:after="0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 xml:space="preserve">5- </w:t>
      </w:r>
      <w:r w:rsidRPr="00973732">
        <w:rPr>
          <w:rFonts w:ascii="Comic Sans MS" w:hAnsi="Comic Sans MS"/>
          <w:sz w:val="28"/>
          <w:szCs w:val="28"/>
        </w:rPr>
        <w:t>Orléans : incident/exploitation d’aéronef</w:t>
      </w:r>
    </w:p>
    <w:p w14:paraId="5604C97B" w14:textId="77777777" w:rsidR="00973732" w:rsidRPr="00973732" w:rsidRDefault="00973732" w:rsidP="00973732">
      <w:pPr>
        <w:spacing w:after="0"/>
        <w:rPr>
          <w:rFonts w:ascii="Comic Sans MS" w:hAnsi="Comic Sans MS"/>
        </w:rPr>
      </w:pPr>
    </w:p>
    <w:p w14:paraId="10B247D5" w14:textId="77777777" w:rsidR="00973732" w:rsidRPr="00973732" w:rsidRDefault="00973732" w:rsidP="00973732">
      <w:pPr>
        <w:spacing w:after="0"/>
        <w:rPr>
          <w:rFonts w:ascii="Comic Sans MS" w:hAnsi="Comic Sans MS"/>
          <w:b/>
          <w:bCs/>
        </w:rPr>
      </w:pPr>
      <w:r w:rsidRPr="00973732">
        <w:rPr>
          <w:rFonts w:ascii="Comic Sans MS" w:hAnsi="Comic Sans MS"/>
          <w:b/>
          <w:bCs/>
        </w:rPr>
        <w:t>Faits marquants</w:t>
      </w:r>
    </w:p>
    <w:p w14:paraId="227A692F" w14:textId="77777777" w:rsidR="00973732" w:rsidRPr="00973732" w:rsidRDefault="00973732" w:rsidP="00973732">
      <w:pPr>
        <w:numPr>
          <w:ilvl w:val="0"/>
          <w:numId w:val="20"/>
        </w:numPr>
        <w:spacing w:after="0" w:line="259" w:lineRule="auto"/>
        <w:rPr>
          <w:rFonts w:ascii="Comic Sans MS" w:hAnsi="Comic Sans MS"/>
        </w:rPr>
      </w:pPr>
      <w:r w:rsidRPr="00973732">
        <w:rPr>
          <w:rFonts w:ascii="Comic Sans MS" w:hAnsi="Comic Sans MS"/>
        </w:rPr>
        <w:t xml:space="preserve">Date / contexte : le 30 août, lors d’une journée vols-découverte (Brienne-le-Château), un Cessna ANEG a heurté un obstacle (dommages visibles à l’aile). L’avion a néanmoins poursuivi les vols puis est rentré à Orléans. </w:t>
      </w:r>
    </w:p>
    <w:p w14:paraId="4D21E965" w14:textId="77777777" w:rsidR="00973732" w:rsidRPr="00973732" w:rsidRDefault="00973732" w:rsidP="00973732">
      <w:pPr>
        <w:numPr>
          <w:ilvl w:val="0"/>
          <w:numId w:val="20"/>
        </w:numPr>
        <w:spacing w:after="0" w:line="259" w:lineRule="auto"/>
        <w:rPr>
          <w:rFonts w:ascii="Comic Sans MS" w:hAnsi="Comic Sans MS"/>
        </w:rPr>
      </w:pPr>
      <w:r w:rsidRPr="00973732">
        <w:rPr>
          <w:rFonts w:ascii="Comic Sans MS" w:hAnsi="Comic Sans MS"/>
        </w:rPr>
        <w:t xml:space="preserve">Suite immédiate : un mécanicien consulté sur place a donné un avis oral « poursuite possible », mais aucune trace écrite n’a été portée au carnet ; l’aéro-club a continué d’exploiter l’appareil. </w:t>
      </w:r>
    </w:p>
    <w:p w14:paraId="29039FCF" w14:textId="77777777" w:rsidR="00973732" w:rsidRPr="00973732" w:rsidRDefault="00973732" w:rsidP="00973732">
      <w:pPr>
        <w:numPr>
          <w:ilvl w:val="0"/>
          <w:numId w:val="20"/>
        </w:numPr>
        <w:spacing w:after="0" w:line="259" w:lineRule="auto"/>
        <w:rPr>
          <w:rFonts w:ascii="Comic Sans MS" w:hAnsi="Comic Sans MS"/>
        </w:rPr>
      </w:pPr>
      <w:r w:rsidRPr="00973732">
        <w:rPr>
          <w:rFonts w:ascii="Comic Sans MS" w:hAnsi="Comic Sans MS"/>
        </w:rPr>
        <w:t xml:space="preserve">Constaté a posteriori : entre-le 30/08 et la visite 100 h, ~10 CDB se sont succédé, tous “RAS” au carnet. Lors de la visite, le mécanicien refuse la remise en vol tant que l’avion n’est pas réparé. </w:t>
      </w:r>
    </w:p>
    <w:p w14:paraId="0B16930E" w14:textId="77777777" w:rsidR="00973732" w:rsidRPr="00973732" w:rsidRDefault="00973732" w:rsidP="00973732">
      <w:pPr>
        <w:spacing w:after="0"/>
        <w:rPr>
          <w:rFonts w:ascii="Comic Sans MS" w:hAnsi="Comic Sans MS"/>
          <w:b/>
          <w:bCs/>
        </w:rPr>
      </w:pPr>
    </w:p>
    <w:p w14:paraId="7C14452B" w14:textId="77777777" w:rsidR="00973732" w:rsidRPr="00973732" w:rsidRDefault="00973732" w:rsidP="00973732">
      <w:pPr>
        <w:spacing w:after="0"/>
        <w:rPr>
          <w:rFonts w:ascii="Comic Sans MS" w:hAnsi="Comic Sans MS"/>
          <w:b/>
          <w:bCs/>
        </w:rPr>
      </w:pPr>
      <w:r w:rsidRPr="00973732">
        <w:rPr>
          <w:rFonts w:ascii="Comic Sans MS" w:hAnsi="Comic Sans MS"/>
          <w:b/>
          <w:bCs/>
        </w:rPr>
        <w:t>Règles applicables rappelées</w:t>
      </w:r>
    </w:p>
    <w:p w14:paraId="30AE6E98" w14:textId="77777777" w:rsidR="00973732" w:rsidRPr="00973732" w:rsidRDefault="00973732" w:rsidP="00973732">
      <w:pPr>
        <w:numPr>
          <w:ilvl w:val="0"/>
          <w:numId w:val="21"/>
        </w:numPr>
        <w:spacing w:after="0" w:line="259" w:lineRule="auto"/>
        <w:rPr>
          <w:rFonts w:ascii="Comic Sans MS" w:hAnsi="Comic Sans MS"/>
        </w:rPr>
      </w:pPr>
      <w:r w:rsidRPr="00973732">
        <w:rPr>
          <w:rFonts w:ascii="Comic Sans MS" w:hAnsi="Comic Sans MS"/>
        </w:rPr>
        <w:t>Règlement UE : une collision avec un obstacle est un événement notifiable à l’administration.</w:t>
      </w:r>
    </w:p>
    <w:p w14:paraId="2ED58D52" w14:textId="77777777" w:rsidR="00973732" w:rsidRPr="00973732" w:rsidRDefault="00973732" w:rsidP="00973732">
      <w:pPr>
        <w:numPr>
          <w:ilvl w:val="0"/>
          <w:numId w:val="21"/>
        </w:numPr>
        <w:spacing w:after="0" w:line="259" w:lineRule="auto"/>
        <w:rPr>
          <w:rFonts w:ascii="Comic Sans MS" w:hAnsi="Comic Sans MS"/>
        </w:rPr>
      </w:pPr>
      <w:r w:rsidRPr="00973732">
        <w:rPr>
          <w:rFonts w:ascii="Comic Sans MS" w:hAnsi="Comic Sans MS"/>
        </w:rPr>
        <w:t xml:space="preserve">DTO / Manuel sécurité de l’aéro-club : arrêt immédiat de la machine et avis d’un atelier agréé ; inscription de l’incident au carnet de route, suivi d’une APRS avant reprise des vols. </w:t>
      </w:r>
    </w:p>
    <w:p w14:paraId="519B3CEF" w14:textId="77777777" w:rsidR="00973732" w:rsidRPr="00973732" w:rsidRDefault="00973732" w:rsidP="00973732">
      <w:pPr>
        <w:spacing w:after="0"/>
        <w:rPr>
          <w:rFonts w:ascii="Comic Sans MS" w:hAnsi="Comic Sans MS"/>
          <w:b/>
          <w:bCs/>
        </w:rPr>
      </w:pPr>
    </w:p>
    <w:p w14:paraId="4B7D74DD" w14:textId="77777777" w:rsidR="00973732" w:rsidRPr="00973732" w:rsidRDefault="00973732" w:rsidP="00973732">
      <w:pPr>
        <w:spacing w:after="0"/>
        <w:rPr>
          <w:rFonts w:ascii="Comic Sans MS" w:hAnsi="Comic Sans MS"/>
          <w:b/>
          <w:bCs/>
        </w:rPr>
      </w:pPr>
      <w:r w:rsidRPr="00973732">
        <w:rPr>
          <w:rFonts w:ascii="Comic Sans MS" w:hAnsi="Comic Sans MS"/>
          <w:b/>
          <w:bCs/>
        </w:rPr>
        <w:t>Écarts / responsabilités évoqués</w:t>
      </w:r>
    </w:p>
    <w:p w14:paraId="26F92C89" w14:textId="77777777" w:rsidR="00973732" w:rsidRPr="00973732" w:rsidRDefault="00973732" w:rsidP="00973732">
      <w:pPr>
        <w:numPr>
          <w:ilvl w:val="0"/>
          <w:numId w:val="22"/>
        </w:numPr>
        <w:spacing w:after="0" w:line="259" w:lineRule="auto"/>
        <w:rPr>
          <w:rFonts w:ascii="Comic Sans MS" w:hAnsi="Comic Sans MS"/>
        </w:rPr>
      </w:pPr>
      <w:r w:rsidRPr="00973732">
        <w:rPr>
          <w:rFonts w:ascii="Comic Sans MS" w:hAnsi="Comic Sans MS"/>
        </w:rPr>
        <w:t xml:space="preserve">Faute du pilote jugée évidente (absence de mention et d’arrêt), avis concordants FFA ; partage possible avec le président de l’aéro-club (REX interne reçu mais sans suite), et plus largement toute personne informée n’ayant pas immobilisé la machine. </w:t>
      </w:r>
    </w:p>
    <w:p w14:paraId="402E4CFA" w14:textId="77777777" w:rsidR="00973732" w:rsidRPr="00973732" w:rsidRDefault="00973732" w:rsidP="00973732">
      <w:pPr>
        <w:numPr>
          <w:ilvl w:val="0"/>
          <w:numId w:val="22"/>
        </w:numPr>
        <w:spacing w:after="0" w:line="259" w:lineRule="auto"/>
        <w:rPr>
          <w:rFonts w:ascii="Comic Sans MS" w:hAnsi="Comic Sans MS"/>
        </w:rPr>
      </w:pPr>
      <w:r w:rsidRPr="00973732">
        <w:rPr>
          <w:rFonts w:ascii="Comic Sans MS" w:hAnsi="Comic Sans MS"/>
        </w:rPr>
        <w:t xml:space="preserve">Risque pour l’ANEG si absence de trace et de mesures ; nécessité de documenter pour prévenir toute récidive. </w:t>
      </w:r>
    </w:p>
    <w:p w14:paraId="4B4BD80E" w14:textId="77777777" w:rsidR="00973732" w:rsidRPr="00973732" w:rsidRDefault="00973732" w:rsidP="00973732">
      <w:pPr>
        <w:spacing w:after="0"/>
        <w:rPr>
          <w:rFonts w:ascii="Comic Sans MS" w:hAnsi="Comic Sans MS"/>
          <w:b/>
          <w:bCs/>
        </w:rPr>
      </w:pPr>
    </w:p>
    <w:p w14:paraId="37AC64A2" w14:textId="77777777" w:rsidR="00973732" w:rsidRPr="00973732" w:rsidRDefault="00973732" w:rsidP="00973732">
      <w:pPr>
        <w:shd w:val="clear" w:color="auto" w:fill="FDE9D9" w:themeFill="accent6" w:themeFillTint="33"/>
        <w:spacing w:after="0"/>
        <w:rPr>
          <w:rFonts w:ascii="Comic Sans MS" w:hAnsi="Comic Sans MS"/>
          <w:b/>
          <w:bCs/>
        </w:rPr>
      </w:pPr>
      <w:r w:rsidRPr="00973732">
        <w:rPr>
          <w:rFonts w:ascii="Comic Sans MS" w:hAnsi="Comic Sans MS"/>
          <w:b/>
          <w:bCs/>
        </w:rPr>
        <w:t>Décisions / orientations</w:t>
      </w:r>
    </w:p>
    <w:p w14:paraId="6B9D62A1" w14:textId="77777777" w:rsidR="00973732" w:rsidRPr="00973732" w:rsidRDefault="00973732" w:rsidP="00973732">
      <w:pPr>
        <w:numPr>
          <w:ilvl w:val="0"/>
          <w:numId w:val="24"/>
        </w:numPr>
        <w:shd w:val="clear" w:color="auto" w:fill="FDE9D9" w:themeFill="accent6" w:themeFillTint="33"/>
        <w:tabs>
          <w:tab w:val="clear" w:pos="720"/>
        </w:tabs>
        <w:spacing w:after="0" w:line="259" w:lineRule="auto"/>
        <w:ind w:left="284" w:hanging="284"/>
        <w:rPr>
          <w:rFonts w:ascii="Comic Sans MS" w:hAnsi="Comic Sans MS"/>
        </w:rPr>
      </w:pPr>
      <w:r w:rsidRPr="00973732">
        <w:rPr>
          <w:rFonts w:ascii="Comic Sans MS" w:hAnsi="Comic Sans MS"/>
        </w:rPr>
        <w:t>La décision est prise par le Comité Directeur, du non-renouvellement de l’adhésion ANEG du pilote responsable</w:t>
      </w:r>
    </w:p>
    <w:p w14:paraId="0FDDBB25" w14:textId="77777777" w:rsidR="00973732" w:rsidRPr="00973732" w:rsidRDefault="00973732" w:rsidP="00973732">
      <w:pPr>
        <w:numPr>
          <w:ilvl w:val="0"/>
          <w:numId w:val="24"/>
        </w:numPr>
        <w:shd w:val="clear" w:color="auto" w:fill="FDE9D9" w:themeFill="accent6" w:themeFillTint="33"/>
        <w:tabs>
          <w:tab w:val="clear" w:pos="720"/>
        </w:tabs>
        <w:spacing w:after="0" w:line="259" w:lineRule="auto"/>
        <w:ind w:left="284" w:hanging="284"/>
        <w:rPr>
          <w:rFonts w:ascii="Comic Sans MS" w:hAnsi="Comic Sans MS"/>
        </w:rPr>
      </w:pPr>
      <w:r w:rsidRPr="00973732">
        <w:rPr>
          <w:rFonts w:ascii="Comic Sans MS" w:hAnsi="Comic Sans MS"/>
        </w:rPr>
        <w:t>Un mail lui sera adressé, avec copies au Président de la SSA et au Président de la CMCAS</w:t>
      </w:r>
    </w:p>
    <w:p w14:paraId="48612945" w14:textId="77777777" w:rsidR="00973732" w:rsidRPr="00973732" w:rsidRDefault="00973732" w:rsidP="00973732">
      <w:pPr>
        <w:spacing w:after="0"/>
        <w:rPr>
          <w:rFonts w:ascii="Comic Sans MS" w:hAnsi="Comic Sans MS"/>
          <w:b/>
          <w:bCs/>
        </w:rPr>
      </w:pPr>
    </w:p>
    <w:p w14:paraId="52792A0F" w14:textId="77777777" w:rsidR="00973732" w:rsidRPr="00973732" w:rsidRDefault="00973732" w:rsidP="00973732">
      <w:pPr>
        <w:spacing w:after="0"/>
        <w:rPr>
          <w:rFonts w:ascii="Comic Sans MS" w:hAnsi="Comic Sans MS"/>
          <w:b/>
          <w:bCs/>
        </w:rPr>
      </w:pPr>
    </w:p>
    <w:p w14:paraId="0D4F742B" w14:textId="77777777" w:rsidR="00973732" w:rsidRPr="00973732" w:rsidRDefault="00973732" w:rsidP="00973732">
      <w:pPr>
        <w:spacing w:after="0"/>
        <w:rPr>
          <w:rFonts w:ascii="Comic Sans MS" w:hAnsi="Comic Sans MS"/>
          <w:b/>
          <w:bCs/>
        </w:rPr>
      </w:pPr>
      <w:r w:rsidRPr="00973732">
        <w:rPr>
          <w:rFonts w:ascii="Comic Sans MS" w:hAnsi="Comic Sans MS"/>
          <w:b/>
          <w:bCs/>
        </w:rPr>
        <w:t>Points en suspens</w:t>
      </w:r>
    </w:p>
    <w:p w14:paraId="3C284C9E" w14:textId="77777777" w:rsidR="00973732" w:rsidRPr="00973732" w:rsidRDefault="00973732" w:rsidP="00973732">
      <w:pPr>
        <w:numPr>
          <w:ilvl w:val="0"/>
          <w:numId w:val="26"/>
        </w:numPr>
        <w:spacing w:after="0" w:line="259" w:lineRule="auto"/>
        <w:rPr>
          <w:rFonts w:ascii="Comic Sans MS" w:hAnsi="Comic Sans MS"/>
        </w:rPr>
      </w:pPr>
      <w:r w:rsidRPr="00973732">
        <w:rPr>
          <w:rFonts w:ascii="Comic Sans MS" w:hAnsi="Comic Sans MS"/>
        </w:rPr>
        <w:t xml:space="preserve">Devis et réparation : chiffrage définitif et décision de financement. </w:t>
      </w:r>
    </w:p>
    <w:p w14:paraId="6FAAF2EC" w14:textId="77777777" w:rsidR="0080054B" w:rsidRPr="0080054B" w:rsidRDefault="0080054B" w:rsidP="0080054B">
      <w:pPr>
        <w:rPr>
          <w:rFonts w:ascii="Comic Sans MS" w:hAnsi="Comic Sans MS"/>
        </w:rPr>
      </w:pPr>
    </w:p>
    <w:p w14:paraId="0C3644CB" w14:textId="02AA6755" w:rsidR="0080054B" w:rsidRPr="0080054B" w:rsidRDefault="00A4776E" w:rsidP="0080054B">
      <w:pPr>
        <w:rPr>
          <w:rFonts w:ascii="Comic Sans MS" w:hAnsi="Comic Sans MS"/>
          <w:sz w:val="28"/>
          <w:szCs w:val="28"/>
          <w:u w:val="single"/>
        </w:rPr>
      </w:pPr>
      <w:r>
        <w:rPr>
          <w:rFonts w:ascii="Comic Sans MS" w:hAnsi="Comic Sans MS"/>
          <w:sz w:val="28"/>
          <w:szCs w:val="28"/>
          <w:u w:val="single"/>
        </w:rPr>
        <w:t xml:space="preserve">5 : </w:t>
      </w:r>
      <w:r w:rsidR="0080054B" w:rsidRPr="0080054B">
        <w:rPr>
          <w:rFonts w:ascii="Comic Sans MS" w:hAnsi="Comic Sans MS"/>
          <w:sz w:val="28"/>
          <w:szCs w:val="28"/>
          <w:u w:val="single"/>
        </w:rPr>
        <w:t>Orléans : incident/exploitation d’aéronef</w:t>
      </w:r>
    </w:p>
    <w:p w14:paraId="18F9D95E" w14:textId="77777777" w:rsidR="0080054B" w:rsidRPr="0080054B" w:rsidRDefault="0080054B" w:rsidP="0080054B">
      <w:pPr>
        <w:rPr>
          <w:rFonts w:ascii="Comic Sans MS" w:hAnsi="Comic Sans MS"/>
        </w:rPr>
      </w:pPr>
    </w:p>
    <w:p w14:paraId="4414B8C6" w14:textId="77777777" w:rsidR="0080054B" w:rsidRPr="0080054B" w:rsidRDefault="0080054B" w:rsidP="0080054B">
      <w:pPr>
        <w:rPr>
          <w:rFonts w:ascii="Comic Sans MS" w:hAnsi="Comic Sans MS"/>
        </w:rPr>
      </w:pPr>
      <w:r w:rsidRPr="0080054B">
        <w:rPr>
          <w:rFonts w:ascii="Comic Sans MS" w:hAnsi="Comic Sans MS"/>
        </w:rPr>
        <w:t>Faits marquants</w:t>
      </w:r>
    </w:p>
    <w:p w14:paraId="6A0164A9" w14:textId="77777777" w:rsidR="0080054B" w:rsidRPr="0080054B" w:rsidRDefault="0080054B">
      <w:pPr>
        <w:numPr>
          <w:ilvl w:val="0"/>
          <w:numId w:val="20"/>
        </w:numPr>
        <w:rPr>
          <w:rFonts w:ascii="Comic Sans MS" w:hAnsi="Comic Sans MS"/>
        </w:rPr>
      </w:pPr>
      <w:r w:rsidRPr="0080054B">
        <w:rPr>
          <w:rFonts w:ascii="Comic Sans MS" w:hAnsi="Comic Sans MS"/>
        </w:rPr>
        <w:t xml:space="preserve">Date / contexte : le 30 août, lors d’une journée vols-découverte (Brienne-le-Château), un Cessna ANEG a heurté un obstacle (dommages visibles à l’aile). L’avion a néanmoins poursuivi les vols puis est rentré à Orléans. </w:t>
      </w:r>
    </w:p>
    <w:p w14:paraId="527F9457" w14:textId="77777777" w:rsidR="0080054B" w:rsidRPr="0080054B" w:rsidRDefault="0080054B">
      <w:pPr>
        <w:numPr>
          <w:ilvl w:val="0"/>
          <w:numId w:val="20"/>
        </w:numPr>
        <w:rPr>
          <w:rFonts w:ascii="Comic Sans MS" w:hAnsi="Comic Sans MS"/>
        </w:rPr>
      </w:pPr>
      <w:r w:rsidRPr="0080054B">
        <w:rPr>
          <w:rFonts w:ascii="Comic Sans MS" w:hAnsi="Comic Sans MS"/>
        </w:rPr>
        <w:t xml:space="preserve">Suite immédiate : un mécanicien consulté sur place a donné un avis oral « poursuite possible », mais aucune trace écrite n’a été portée au carnet ; l’aéro-club a continué d’exploiter l’appareil. </w:t>
      </w:r>
    </w:p>
    <w:p w14:paraId="036AAB7F" w14:textId="3D1EE95D" w:rsidR="0080054B" w:rsidRPr="0080054B" w:rsidRDefault="0080054B">
      <w:pPr>
        <w:numPr>
          <w:ilvl w:val="0"/>
          <w:numId w:val="20"/>
        </w:numPr>
        <w:rPr>
          <w:rFonts w:ascii="Comic Sans MS" w:hAnsi="Comic Sans MS"/>
        </w:rPr>
      </w:pPr>
      <w:r w:rsidRPr="0080054B">
        <w:rPr>
          <w:rFonts w:ascii="Comic Sans MS" w:hAnsi="Comic Sans MS"/>
        </w:rPr>
        <w:t xml:space="preserve">Constaté a posteriori : </w:t>
      </w:r>
      <w:r w:rsidR="007039A4" w:rsidRPr="0080054B">
        <w:rPr>
          <w:rFonts w:ascii="Comic Sans MS" w:hAnsi="Comic Sans MS"/>
        </w:rPr>
        <w:t>entre-le</w:t>
      </w:r>
      <w:r w:rsidRPr="0080054B">
        <w:rPr>
          <w:rFonts w:ascii="Comic Sans MS" w:hAnsi="Comic Sans MS"/>
        </w:rPr>
        <w:t xml:space="preserve"> 30/08 et la visite 100 h, ~10 CDB se sont succédé, tous “RAS” au carnet. Lors de la visite, le mécanicien refuse la remise en vol tant que l’avion n’est pas réparé. </w:t>
      </w:r>
    </w:p>
    <w:p w14:paraId="2E41CB1B" w14:textId="77777777" w:rsidR="0080054B" w:rsidRPr="0080054B" w:rsidRDefault="0080054B" w:rsidP="0080054B">
      <w:pPr>
        <w:rPr>
          <w:rFonts w:ascii="Comic Sans MS" w:hAnsi="Comic Sans MS"/>
        </w:rPr>
      </w:pPr>
    </w:p>
    <w:p w14:paraId="2D19857B" w14:textId="77777777" w:rsidR="0080054B" w:rsidRPr="0080054B" w:rsidRDefault="0080054B" w:rsidP="0080054B">
      <w:pPr>
        <w:rPr>
          <w:rFonts w:ascii="Comic Sans MS" w:hAnsi="Comic Sans MS"/>
        </w:rPr>
      </w:pPr>
      <w:r w:rsidRPr="0080054B">
        <w:rPr>
          <w:rFonts w:ascii="Comic Sans MS" w:hAnsi="Comic Sans MS"/>
        </w:rPr>
        <w:t>Règles applicables rappelées</w:t>
      </w:r>
    </w:p>
    <w:p w14:paraId="47227BC7" w14:textId="77777777" w:rsidR="0080054B" w:rsidRPr="0080054B" w:rsidRDefault="0080054B">
      <w:pPr>
        <w:numPr>
          <w:ilvl w:val="0"/>
          <w:numId w:val="21"/>
        </w:numPr>
        <w:rPr>
          <w:rFonts w:ascii="Comic Sans MS" w:hAnsi="Comic Sans MS"/>
        </w:rPr>
      </w:pPr>
      <w:r w:rsidRPr="0080054B">
        <w:rPr>
          <w:rFonts w:ascii="Comic Sans MS" w:hAnsi="Comic Sans MS"/>
        </w:rPr>
        <w:t>Règlement UE : une collision avec un obstacle est un événement notifiable à l’administration.</w:t>
      </w:r>
    </w:p>
    <w:p w14:paraId="10F34EB2" w14:textId="77777777" w:rsidR="0080054B" w:rsidRPr="0080054B" w:rsidRDefault="0080054B">
      <w:pPr>
        <w:numPr>
          <w:ilvl w:val="0"/>
          <w:numId w:val="21"/>
        </w:numPr>
        <w:rPr>
          <w:rFonts w:ascii="Comic Sans MS" w:hAnsi="Comic Sans MS"/>
        </w:rPr>
      </w:pPr>
      <w:r w:rsidRPr="0080054B">
        <w:rPr>
          <w:rFonts w:ascii="Comic Sans MS" w:hAnsi="Comic Sans MS"/>
        </w:rPr>
        <w:t xml:space="preserve">DTO / Manuel sécurité de l’aéro-club : arrêt immédiat de la machine et avis d’un atelier agréé ; inscription de l’incident au carnet de route, suivi d’une APRS avant reprise des vols. </w:t>
      </w:r>
    </w:p>
    <w:p w14:paraId="611ECE7D" w14:textId="77777777" w:rsidR="0080054B" w:rsidRPr="0080054B" w:rsidRDefault="0080054B" w:rsidP="0080054B">
      <w:pPr>
        <w:rPr>
          <w:rFonts w:ascii="Comic Sans MS" w:hAnsi="Comic Sans MS"/>
        </w:rPr>
      </w:pPr>
    </w:p>
    <w:p w14:paraId="75E48AB7" w14:textId="77777777" w:rsidR="0080054B" w:rsidRPr="0080054B" w:rsidRDefault="0080054B" w:rsidP="0080054B">
      <w:pPr>
        <w:rPr>
          <w:rFonts w:ascii="Comic Sans MS" w:hAnsi="Comic Sans MS"/>
        </w:rPr>
      </w:pPr>
      <w:r w:rsidRPr="0080054B">
        <w:rPr>
          <w:rFonts w:ascii="Comic Sans MS" w:hAnsi="Comic Sans MS"/>
        </w:rPr>
        <w:t>Écarts / responsabilités évoqués</w:t>
      </w:r>
    </w:p>
    <w:p w14:paraId="5BAA919B" w14:textId="3C656222" w:rsidR="0080054B" w:rsidRPr="0080054B" w:rsidRDefault="0080054B">
      <w:pPr>
        <w:numPr>
          <w:ilvl w:val="0"/>
          <w:numId w:val="22"/>
        </w:numPr>
        <w:rPr>
          <w:rFonts w:ascii="Comic Sans MS" w:hAnsi="Comic Sans MS"/>
        </w:rPr>
      </w:pPr>
      <w:r w:rsidRPr="0080054B">
        <w:rPr>
          <w:rFonts w:ascii="Comic Sans MS" w:hAnsi="Comic Sans MS"/>
        </w:rPr>
        <w:t xml:space="preserve">Faute du pilote jugée évidente (absence de mention et d’arrêt), avis concordants </w:t>
      </w:r>
      <w:r w:rsidR="007039A4" w:rsidRPr="0080054B">
        <w:rPr>
          <w:rFonts w:ascii="Comic Sans MS" w:hAnsi="Comic Sans MS"/>
        </w:rPr>
        <w:t>FFA ;</w:t>
      </w:r>
      <w:r w:rsidRPr="0080054B">
        <w:rPr>
          <w:rFonts w:ascii="Comic Sans MS" w:hAnsi="Comic Sans MS"/>
        </w:rPr>
        <w:t xml:space="preserve"> partage possible avec le président de l’aéro-club (REX interne reçu mais sans suite), et plus largement toute personne informée n’ayant pas immobilisé la machine. </w:t>
      </w:r>
    </w:p>
    <w:p w14:paraId="39A0BC5A" w14:textId="77777777" w:rsidR="0080054B" w:rsidRPr="0080054B" w:rsidRDefault="0080054B">
      <w:pPr>
        <w:numPr>
          <w:ilvl w:val="0"/>
          <w:numId w:val="22"/>
        </w:numPr>
        <w:rPr>
          <w:rFonts w:ascii="Comic Sans MS" w:hAnsi="Comic Sans MS"/>
        </w:rPr>
      </w:pPr>
      <w:r w:rsidRPr="0080054B">
        <w:rPr>
          <w:rFonts w:ascii="Comic Sans MS" w:hAnsi="Comic Sans MS"/>
        </w:rPr>
        <w:t xml:space="preserve">Risque pour l’ANEG si absence de trace et de mesures ; nécessité de documenter pour prévenir toute récidive. </w:t>
      </w:r>
    </w:p>
    <w:p w14:paraId="6666A8C0" w14:textId="77777777" w:rsidR="0080054B" w:rsidRPr="0080054B" w:rsidRDefault="0080054B" w:rsidP="0080054B">
      <w:pPr>
        <w:rPr>
          <w:rFonts w:ascii="Comic Sans MS" w:hAnsi="Comic Sans MS"/>
        </w:rPr>
      </w:pPr>
    </w:p>
    <w:p w14:paraId="0B64C8B6" w14:textId="77777777" w:rsidR="0080054B" w:rsidRPr="0080054B" w:rsidRDefault="0080054B" w:rsidP="0080054B">
      <w:pPr>
        <w:rPr>
          <w:rFonts w:ascii="Comic Sans MS" w:hAnsi="Comic Sans MS"/>
        </w:rPr>
      </w:pPr>
      <w:r w:rsidRPr="0080054B">
        <w:rPr>
          <w:rFonts w:ascii="Comic Sans MS" w:hAnsi="Comic Sans MS"/>
        </w:rPr>
        <w:t>Assurance / finances</w:t>
      </w:r>
    </w:p>
    <w:p w14:paraId="3474A45E" w14:textId="77777777" w:rsidR="0080054B" w:rsidRPr="0080054B" w:rsidRDefault="0080054B">
      <w:pPr>
        <w:numPr>
          <w:ilvl w:val="0"/>
          <w:numId w:val="23"/>
        </w:numPr>
        <w:rPr>
          <w:rFonts w:ascii="Comic Sans MS" w:hAnsi="Comic Sans MS"/>
        </w:rPr>
      </w:pPr>
      <w:r w:rsidRPr="0080054B">
        <w:rPr>
          <w:rFonts w:ascii="Comic Sans MS" w:hAnsi="Comic Sans MS"/>
        </w:rPr>
        <w:t xml:space="preserve">Déclaration hors délai </w:t>
      </w:r>
      <w:r w:rsidRPr="0080054B">
        <w:t>→</w:t>
      </w:r>
      <w:r w:rsidRPr="0080054B">
        <w:rPr>
          <w:rFonts w:ascii="Comic Sans MS" w:hAnsi="Comic Sans MS"/>
        </w:rPr>
        <w:t xml:space="preserve"> pas de sinistre envisag</w:t>
      </w:r>
      <w:r w:rsidRPr="0080054B">
        <w:rPr>
          <w:rFonts w:ascii="Comic Sans MS" w:hAnsi="Comic Sans MS" w:cs="Comic Sans MS"/>
        </w:rPr>
        <w:t>é</w:t>
      </w:r>
      <w:r w:rsidRPr="0080054B">
        <w:rPr>
          <w:rFonts w:ascii="Comic Sans MS" w:hAnsi="Comic Sans MS"/>
        </w:rPr>
        <w:t xml:space="preserve"> pour ne pas faire exploser la prime ; prise en charge directe ANEG envisag</w:t>
      </w:r>
      <w:r w:rsidRPr="0080054B">
        <w:rPr>
          <w:rFonts w:ascii="Comic Sans MS" w:hAnsi="Comic Sans MS" w:cs="Comic Sans MS"/>
        </w:rPr>
        <w:t>é</w:t>
      </w:r>
      <w:r w:rsidRPr="0080054B">
        <w:rPr>
          <w:rFonts w:ascii="Comic Sans MS" w:hAnsi="Comic Sans MS"/>
        </w:rPr>
        <w:t xml:space="preserve">e selon devis 20 000 </w:t>
      </w:r>
      <w:r w:rsidRPr="0080054B">
        <w:rPr>
          <w:rFonts w:ascii="Comic Sans MS" w:hAnsi="Comic Sans MS" w:cs="Comic Sans MS"/>
        </w:rPr>
        <w:t>à</w:t>
      </w:r>
      <w:r w:rsidRPr="0080054B">
        <w:rPr>
          <w:rFonts w:ascii="Comic Sans MS" w:hAnsi="Comic Sans MS"/>
        </w:rPr>
        <w:t xml:space="preserve"> 80 000 </w:t>
      </w:r>
      <w:r w:rsidRPr="0080054B">
        <w:rPr>
          <w:rFonts w:ascii="Comic Sans MS" w:hAnsi="Comic Sans MS" w:cs="Comic Sans MS"/>
        </w:rPr>
        <w:t>€</w:t>
      </w:r>
      <w:r w:rsidRPr="0080054B">
        <w:rPr>
          <w:rFonts w:ascii="Comic Sans MS" w:hAnsi="Comic Sans MS"/>
        </w:rPr>
        <w:t xml:space="preserve">. </w:t>
      </w:r>
    </w:p>
    <w:p w14:paraId="79D2711A" w14:textId="77777777" w:rsidR="0080054B" w:rsidRPr="0080054B" w:rsidRDefault="0080054B" w:rsidP="0080054B">
      <w:pPr>
        <w:rPr>
          <w:rFonts w:ascii="Comic Sans MS" w:hAnsi="Comic Sans MS"/>
        </w:rPr>
      </w:pPr>
    </w:p>
    <w:p w14:paraId="1949F32D" w14:textId="77777777" w:rsidR="0080054B" w:rsidRPr="0080054B" w:rsidRDefault="0080054B" w:rsidP="0080054B">
      <w:pPr>
        <w:rPr>
          <w:rFonts w:ascii="Comic Sans MS" w:hAnsi="Comic Sans MS"/>
        </w:rPr>
      </w:pPr>
      <w:r w:rsidRPr="0080054B">
        <w:rPr>
          <w:rFonts w:ascii="Comic Sans MS" w:hAnsi="Comic Sans MS"/>
        </w:rPr>
        <w:t>Décisions / orientations</w:t>
      </w:r>
    </w:p>
    <w:p w14:paraId="4502BB39" w14:textId="77777777" w:rsidR="0080054B" w:rsidRPr="0080054B" w:rsidRDefault="0080054B">
      <w:pPr>
        <w:numPr>
          <w:ilvl w:val="0"/>
          <w:numId w:val="24"/>
        </w:numPr>
        <w:rPr>
          <w:rFonts w:ascii="Comic Sans MS" w:hAnsi="Comic Sans MS"/>
        </w:rPr>
      </w:pPr>
      <w:r w:rsidRPr="0080054B">
        <w:rPr>
          <w:rFonts w:ascii="Comic Sans MS" w:hAnsi="Comic Sans MS"/>
        </w:rPr>
        <w:lastRenderedPageBreak/>
        <w:t xml:space="preserve">Tracer officiellement l’incident (photos + mention) et appliquer les règles quitte à “froisser” le club ; arbitrage risques/relations assumé. </w:t>
      </w:r>
    </w:p>
    <w:p w14:paraId="14D54430" w14:textId="13BFBF03" w:rsidR="0080054B" w:rsidRPr="0080054B" w:rsidRDefault="0080054B">
      <w:pPr>
        <w:numPr>
          <w:ilvl w:val="0"/>
          <w:numId w:val="24"/>
        </w:numPr>
        <w:rPr>
          <w:rFonts w:ascii="Comic Sans MS" w:hAnsi="Comic Sans MS"/>
        </w:rPr>
      </w:pPr>
      <w:r w:rsidRPr="0080054B">
        <w:rPr>
          <w:rFonts w:ascii="Comic Sans MS" w:hAnsi="Comic Sans MS"/>
        </w:rPr>
        <w:t>Réunion restreinte rapide (Bureau + Commission Prévention-Sécurité + Vol moteur) avec le président de l’aéro-club et le pilote pour audition et suites. Déplacement à Orléans organisé d</w:t>
      </w:r>
      <w:r w:rsidR="007039A4">
        <w:rPr>
          <w:rFonts w:ascii="Comic Sans MS" w:hAnsi="Comic Sans MS"/>
        </w:rPr>
        <w:t>è</w:t>
      </w:r>
      <w:r w:rsidRPr="0080054B">
        <w:rPr>
          <w:rFonts w:ascii="Comic Sans MS" w:hAnsi="Comic Sans MS"/>
        </w:rPr>
        <w:t xml:space="preserve">s disponibilités. </w:t>
      </w:r>
    </w:p>
    <w:p w14:paraId="54A5AE0B" w14:textId="77777777" w:rsidR="0080054B" w:rsidRPr="0080054B" w:rsidRDefault="0080054B">
      <w:pPr>
        <w:numPr>
          <w:ilvl w:val="0"/>
          <w:numId w:val="24"/>
        </w:numPr>
        <w:rPr>
          <w:rFonts w:ascii="Comic Sans MS" w:hAnsi="Comic Sans MS"/>
        </w:rPr>
      </w:pPr>
      <w:r w:rsidRPr="0080054B">
        <w:rPr>
          <w:rFonts w:ascii="Comic Sans MS" w:hAnsi="Comic Sans MS"/>
        </w:rPr>
        <w:t xml:space="preserve">Note aux pilotes ANEG concernés pour rappel des obligations (déclaration, carnet, immobilisation). </w:t>
      </w:r>
    </w:p>
    <w:p w14:paraId="7312B635" w14:textId="77777777" w:rsidR="0080054B" w:rsidRPr="0080054B" w:rsidRDefault="0080054B">
      <w:pPr>
        <w:numPr>
          <w:ilvl w:val="0"/>
          <w:numId w:val="24"/>
        </w:numPr>
        <w:rPr>
          <w:rFonts w:ascii="Comic Sans MS" w:hAnsi="Comic Sans MS"/>
        </w:rPr>
      </w:pPr>
      <w:r w:rsidRPr="0080054B">
        <w:rPr>
          <w:rFonts w:ascii="Comic Sans MS" w:hAnsi="Comic Sans MS"/>
        </w:rPr>
        <w:t xml:space="preserve">Communication “sécurité” aux présidents de SSA (cas d’école, tolérance zéro sur non-traçabilité). </w:t>
      </w:r>
    </w:p>
    <w:p w14:paraId="2FE503C5" w14:textId="77777777" w:rsidR="0080054B" w:rsidRPr="0080054B" w:rsidRDefault="0080054B" w:rsidP="0080054B">
      <w:pPr>
        <w:rPr>
          <w:rFonts w:ascii="Comic Sans MS" w:hAnsi="Comic Sans MS"/>
        </w:rPr>
      </w:pPr>
    </w:p>
    <w:p w14:paraId="7FCE616C" w14:textId="77777777" w:rsidR="0080054B" w:rsidRPr="0080054B" w:rsidRDefault="0080054B" w:rsidP="0080054B">
      <w:pPr>
        <w:rPr>
          <w:rFonts w:ascii="Comic Sans MS" w:hAnsi="Comic Sans MS"/>
        </w:rPr>
      </w:pPr>
      <w:r w:rsidRPr="0080054B">
        <w:rPr>
          <w:rFonts w:ascii="Comic Sans MS" w:hAnsi="Comic Sans MS"/>
        </w:rPr>
        <w:t>Mesures structurelles</w:t>
      </w:r>
    </w:p>
    <w:p w14:paraId="2B7C69AA" w14:textId="7AC29005" w:rsidR="0080054B" w:rsidRPr="0080054B" w:rsidRDefault="0080054B">
      <w:pPr>
        <w:numPr>
          <w:ilvl w:val="0"/>
          <w:numId w:val="25"/>
        </w:numPr>
        <w:rPr>
          <w:rFonts w:ascii="Comic Sans MS" w:hAnsi="Comic Sans MS"/>
        </w:rPr>
      </w:pPr>
      <w:r w:rsidRPr="0080054B">
        <w:rPr>
          <w:rFonts w:ascii="Comic Sans MS" w:hAnsi="Comic Sans MS"/>
        </w:rPr>
        <w:t>Réaffirmer la chaîne de responsabilité : ANEG propriétaire, SSA utilisatrice ; conventions ANEG</w:t>
      </w:r>
      <w:r w:rsidR="007039A4">
        <w:t>◄►</w:t>
      </w:r>
      <w:r w:rsidRPr="0080054B">
        <w:rPr>
          <w:rFonts w:ascii="Comic Sans MS" w:hAnsi="Comic Sans MS"/>
        </w:rPr>
        <w:t>a</w:t>
      </w:r>
      <w:r w:rsidRPr="0080054B">
        <w:rPr>
          <w:rFonts w:ascii="Comic Sans MS" w:hAnsi="Comic Sans MS" w:cs="Comic Sans MS"/>
        </w:rPr>
        <w:t>é</w:t>
      </w:r>
      <w:r w:rsidRPr="0080054B">
        <w:rPr>
          <w:rFonts w:ascii="Comic Sans MS" w:hAnsi="Comic Sans MS"/>
        </w:rPr>
        <w:t xml:space="preserve">ro-clubs </w:t>
      </w:r>
      <w:r w:rsidRPr="0080054B">
        <w:rPr>
          <w:rFonts w:ascii="Comic Sans MS" w:hAnsi="Comic Sans MS" w:cs="Comic Sans MS"/>
        </w:rPr>
        <w:t>à</w:t>
      </w:r>
      <w:r w:rsidRPr="0080054B">
        <w:rPr>
          <w:rFonts w:ascii="Comic Sans MS" w:hAnsi="Comic Sans MS"/>
        </w:rPr>
        <w:t xml:space="preserve"> r</w:t>
      </w:r>
      <w:r w:rsidRPr="0080054B">
        <w:rPr>
          <w:rFonts w:ascii="Comic Sans MS" w:hAnsi="Comic Sans MS" w:cs="Comic Sans MS"/>
        </w:rPr>
        <w:t>é</w:t>
      </w:r>
      <w:r w:rsidRPr="0080054B">
        <w:rPr>
          <w:rFonts w:ascii="Comic Sans MS" w:hAnsi="Comic Sans MS"/>
        </w:rPr>
        <w:t>viser (proc</w:t>
      </w:r>
      <w:r w:rsidRPr="0080054B">
        <w:rPr>
          <w:rFonts w:ascii="Comic Sans MS" w:hAnsi="Comic Sans MS" w:cs="Comic Sans MS"/>
        </w:rPr>
        <w:t>é</w:t>
      </w:r>
      <w:r w:rsidRPr="0080054B">
        <w:rPr>
          <w:rFonts w:ascii="Comic Sans MS" w:hAnsi="Comic Sans MS"/>
        </w:rPr>
        <w:t>dure-incident, qui d</w:t>
      </w:r>
      <w:r w:rsidRPr="0080054B">
        <w:rPr>
          <w:rFonts w:ascii="Comic Sans MS" w:hAnsi="Comic Sans MS" w:cs="Comic Sans MS"/>
        </w:rPr>
        <w:t>é</w:t>
      </w:r>
      <w:r w:rsidRPr="0080054B">
        <w:rPr>
          <w:rFonts w:ascii="Comic Sans MS" w:hAnsi="Comic Sans MS"/>
        </w:rPr>
        <w:t xml:space="preserve">cide quoi, immobilisation, information ANEG). </w:t>
      </w:r>
    </w:p>
    <w:p w14:paraId="5EEE7B4B" w14:textId="77777777" w:rsidR="0080054B" w:rsidRPr="0080054B" w:rsidRDefault="0080054B" w:rsidP="0080054B">
      <w:pPr>
        <w:rPr>
          <w:rFonts w:ascii="Comic Sans MS" w:hAnsi="Comic Sans MS"/>
        </w:rPr>
      </w:pPr>
    </w:p>
    <w:p w14:paraId="7DFCD298" w14:textId="77777777" w:rsidR="0080054B" w:rsidRPr="0080054B" w:rsidRDefault="0080054B" w:rsidP="0080054B">
      <w:pPr>
        <w:rPr>
          <w:rFonts w:ascii="Comic Sans MS" w:hAnsi="Comic Sans MS"/>
        </w:rPr>
      </w:pPr>
      <w:r w:rsidRPr="0080054B">
        <w:rPr>
          <w:rFonts w:ascii="Comic Sans MS" w:hAnsi="Comic Sans MS"/>
        </w:rPr>
        <w:t>Points en suspens</w:t>
      </w:r>
    </w:p>
    <w:p w14:paraId="67281611" w14:textId="77777777" w:rsidR="0080054B" w:rsidRPr="0080054B" w:rsidRDefault="0080054B">
      <w:pPr>
        <w:numPr>
          <w:ilvl w:val="0"/>
          <w:numId w:val="26"/>
        </w:numPr>
        <w:rPr>
          <w:rFonts w:ascii="Comic Sans MS" w:hAnsi="Comic Sans MS"/>
        </w:rPr>
      </w:pPr>
      <w:r w:rsidRPr="0080054B">
        <w:rPr>
          <w:rFonts w:ascii="Comic Sans MS" w:hAnsi="Comic Sans MS"/>
        </w:rPr>
        <w:t xml:space="preserve">Devis et réparation : chiffrage définitif et décision de financement. </w:t>
      </w:r>
    </w:p>
    <w:p w14:paraId="07E365F7" w14:textId="77777777" w:rsidR="0080054B" w:rsidRPr="0080054B" w:rsidRDefault="0080054B">
      <w:pPr>
        <w:numPr>
          <w:ilvl w:val="0"/>
          <w:numId w:val="26"/>
        </w:numPr>
        <w:rPr>
          <w:rFonts w:ascii="Comic Sans MS" w:hAnsi="Comic Sans MS"/>
        </w:rPr>
      </w:pPr>
      <w:r w:rsidRPr="0080054B">
        <w:rPr>
          <w:rFonts w:ascii="Comic Sans MS" w:hAnsi="Comic Sans MS"/>
        </w:rPr>
        <w:t xml:space="preserve">Réaffectation temporaire de l’avion si non-retour à Orléans (hypothèse Briare évoquée). </w:t>
      </w:r>
    </w:p>
    <w:p w14:paraId="39CB7BC3" w14:textId="77777777" w:rsidR="0080054B" w:rsidRPr="0080054B" w:rsidRDefault="0080054B">
      <w:pPr>
        <w:numPr>
          <w:ilvl w:val="0"/>
          <w:numId w:val="26"/>
        </w:numPr>
        <w:rPr>
          <w:rFonts w:ascii="Comic Sans MS" w:hAnsi="Comic Sans MS"/>
        </w:rPr>
      </w:pPr>
      <w:r w:rsidRPr="0080054B">
        <w:rPr>
          <w:rFonts w:ascii="Comic Sans MS" w:hAnsi="Comic Sans MS"/>
        </w:rPr>
        <w:t>Position officielle de l’aéro-club (</w:t>
      </w:r>
      <w:proofErr w:type="gramStart"/>
      <w:r w:rsidRPr="0080054B">
        <w:rPr>
          <w:rFonts w:ascii="Comic Sans MS" w:hAnsi="Comic Sans MS"/>
        </w:rPr>
        <w:t>suite au</w:t>
      </w:r>
      <w:proofErr w:type="gramEnd"/>
      <w:r w:rsidRPr="0080054B">
        <w:rPr>
          <w:rFonts w:ascii="Comic Sans MS" w:hAnsi="Comic Sans MS"/>
        </w:rPr>
        <w:t xml:space="preserve"> courrier / réunion). </w:t>
      </w:r>
    </w:p>
    <w:p w14:paraId="4E57C92C" w14:textId="77777777" w:rsidR="0080054B" w:rsidRPr="0080054B" w:rsidRDefault="0080054B" w:rsidP="0080054B">
      <w:pPr>
        <w:rPr>
          <w:rFonts w:ascii="Comic Sans MS" w:hAnsi="Comic Sans MS"/>
        </w:rPr>
      </w:pPr>
    </w:p>
    <w:p w14:paraId="2CE8670E" w14:textId="2F5595BC" w:rsidR="007039A4" w:rsidRPr="007039A4" w:rsidRDefault="007039A4" w:rsidP="007039A4">
      <w:pPr>
        <w:shd w:val="clear" w:color="auto" w:fill="DBE5F1" w:themeFill="accent1" w:themeFillTint="33"/>
        <w:spacing w:after="0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b/>
          <w:bCs/>
          <w:sz w:val="28"/>
          <w:szCs w:val="28"/>
        </w:rPr>
        <w:t xml:space="preserve">6- </w:t>
      </w:r>
      <w:r w:rsidRPr="007039A4">
        <w:rPr>
          <w:rFonts w:ascii="Comic Sans MS" w:hAnsi="Comic Sans MS"/>
          <w:b/>
          <w:bCs/>
          <w:sz w:val="28"/>
          <w:szCs w:val="28"/>
        </w:rPr>
        <w:t>Questions diverses</w:t>
      </w:r>
      <w:r w:rsidRPr="007039A4">
        <w:rPr>
          <w:rFonts w:ascii="Comic Sans MS" w:hAnsi="Comic Sans MS"/>
          <w:sz w:val="28"/>
          <w:szCs w:val="28"/>
        </w:rPr>
        <w:t xml:space="preserve"> :</w:t>
      </w:r>
    </w:p>
    <w:p w14:paraId="6AC64293" w14:textId="77777777" w:rsidR="007039A4" w:rsidRPr="007039A4" w:rsidRDefault="007039A4" w:rsidP="007039A4">
      <w:pPr>
        <w:spacing w:after="0"/>
        <w:rPr>
          <w:rFonts w:ascii="Comic Sans MS" w:hAnsi="Comic Sans MS"/>
          <w:b/>
          <w:bCs/>
        </w:rPr>
      </w:pPr>
    </w:p>
    <w:p w14:paraId="52F4EDF9" w14:textId="77777777" w:rsidR="007039A4" w:rsidRPr="007039A4" w:rsidRDefault="007039A4" w:rsidP="007039A4">
      <w:pPr>
        <w:spacing w:after="0"/>
        <w:rPr>
          <w:rFonts w:ascii="Comic Sans MS" w:hAnsi="Comic Sans MS"/>
          <w:b/>
          <w:bCs/>
        </w:rPr>
      </w:pPr>
    </w:p>
    <w:p w14:paraId="195A4AF1" w14:textId="77777777" w:rsidR="007039A4" w:rsidRPr="007039A4" w:rsidRDefault="007039A4" w:rsidP="007039A4">
      <w:pPr>
        <w:shd w:val="clear" w:color="auto" w:fill="FDE9D9" w:themeFill="accent6" w:themeFillTint="33"/>
        <w:rPr>
          <w:rFonts w:ascii="Comic Sans MS" w:hAnsi="Comic Sans MS"/>
          <w:b/>
          <w:bCs/>
        </w:rPr>
      </w:pPr>
      <w:r w:rsidRPr="007039A4">
        <w:rPr>
          <w:rFonts w:ascii="Comic Sans MS" w:hAnsi="Comic Sans MS"/>
          <w:b/>
          <w:bCs/>
        </w:rPr>
        <w:t>• Commission &amp; organisation</w:t>
      </w:r>
    </w:p>
    <w:p w14:paraId="37F9BF17" w14:textId="77777777" w:rsidR="007039A4" w:rsidRPr="007039A4" w:rsidRDefault="007039A4" w:rsidP="007039A4">
      <w:pPr>
        <w:spacing w:after="0"/>
        <w:ind w:left="567"/>
        <w:rPr>
          <w:rFonts w:ascii="Comic Sans MS" w:hAnsi="Comic Sans MS"/>
        </w:rPr>
      </w:pPr>
      <w:r w:rsidRPr="007039A4">
        <w:rPr>
          <w:rFonts w:ascii="Comic Sans MS" w:hAnsi="Comic Sans MS"/>
        </w:rPr>
        <w:t>Validation du principe de commission “Vol moteur &amp; ULM” avec 2 élus + membres cooptés, ces derniers étant d’accord et déjà mobilisés sur des “petites missions”.</w:t>
      </w:r>
    </w:p>
    <w:p w14:paraId="0324B066" w14:textId="77777777" w:rsidR="007039A4" w:rsidRPr="007039A4" w:rsidRDefault="007039A4" w:rsidP="007039A4">
      <w:pPr>
        <w:spacing w:after="0"/>
        <w:rPr>
          <w:rFonts w:ascii="Comic Sans MS" w:hAnsi="Comic Sans MS"/>
          <w:b/>
          <w:bCs/>
        </w:rPr>
      </w:pPr>
    </w:p>
    <w:p w14:paraId="318FE0C5" w14:textId="77777777" w:rsidR="007039A4" w:rsidRPr="007039A4" w:rsidRDefault="007039A4" w:rsidP="007039A4">
      <w:pPr>
        <w:spacing w:after="0"/>
        <w:rPr>
          <w:rFonts w:ascii="Comic Sans MS" w:hAnsi="Comic Sans MS"/>
          <w:b/>
          <w:bCs/>
        </w:rPr>
      </w:pPr>
    </w:p>
    <w:p w14:paraId="77AEA362" w14:textId="77777777" w:rsidR="007039A4" w:rsidRPr="007039A4" w:rsidRDefault="007039A4" w:rsidP="007039A4">
      <w:pPr>
        <w:pStyle w:val="Paragraphedeliste"/>
        <w:numPr>
          <w:ilvl w:val="0"/>
          <w:numId w:val="52"/>
        </w:numPr>
        <w:shd w:val="clear" w:color="auto" w:fill="FDE9D9" w:themeFill="accent6" w:themeFillTint="33"/>
        <w:spacing w:after="160" w:line="259" w:lineRule="auto"/>
        <w:ind w:left="284" w:hanging="284"/>
        <w:rPr>
          <w:rFonts w:ascii="Comic Sans MS" w:hAnsi="Comic Sans MS"/>
          <w:b/>
          <w:bCs/>
        </w:rPr>
      </w:pPr>
      <w:r w:rsidRPr="007039A4">
        <w:rPr>
          <w:rFonts w:ascii="Comic Sans MS" w:hAnsi="Comic Sans MS"/>
          <w:b/>
          <w:bCs/>
        </w:rPr>
        <w:t>PA-28 Valence : restitution annoncée avant le 31/12</w:t>
      </w:r>
    </w:p>
    <w:p w14:paraId="01BED1D4" w14:textId="77777777" w:rsidR="007039A4" w:rsidRPr="007039A4" w:rsidRDefault="007039A4" w:rsidP="007039A4">
      <w:pPr>
        <w:ind w:left="567"/>
        <w:rPr>
          <w:rFonts w:ascii="Comic Sans MS" w:hAnsi="Comic Sans MS"/>
        </w:rPr>
      </w:pPr>
      <w:r w:rsidRPr="007039A4">
        <w:rPr>
          <w:rFonts w:ascii="Comic Sans MS" w:hAnsi="Comic Sans MS"/>
        </w:rPr>
        <w:t>La SSA de Valence indique vouloir restituer une machine avant le 31 décembre : cela ouvre le débat “vendre ou garder”, avec les mêmes contraintes (assurance, entretien, coûts).</w:t>
      </w:r>
    </w:p>
    <w:p w14:paraId="108462CC" w14:textId="77777777" w:rsidR="007039A4" w:rsidRPr="007039A4" w:rsidRDefault="007039A4" w:rsidP="007039A4">
      <w:pPr>
        <w:spacing w:after="0"/>
        <w:ind w:left="567"/>
        <w:rPr>
          <w:rFonts w:ascii="Comic Sans MS" w:hAnsi="Comic Sans MS"/>
        </w:rPr>
      </w:pPr>
      <w:r w:rsidRPr="007039A4">
        <w:rPr>
          <w:rFonts w:ascii="Comic Sans MS" w:hAnsi="Comic Sans MS"/>
        </w:rPr>
        <w:t>Position exprimée côté commission : tendance à vendre le PA-28 de Valence (position personnelle annoncée), faute de visibilité sur un projet viable.</w:t>
      </w:r>
    </w:p>
    <w:p w14:paraId="41CEE91B" w14:textId="77777777" w:rsidR="007039A4" w:rsidRPr="007039A4" w:rsidRDefault="007039A4" w:rsidP="007039A4">
      <w:pPr>
        <w:spacing w:after="0"/>
        <w:ind w:left="567"/>
        <w:rPr>
          <w:rFonts w:ascii="Comic Sans MS" w:hAnsi="Comic Sans MS"/>
          <w:b/>
          <w:bCs/>
        </w:rPr>
      </w:pPr>
    </w:p>
    <w:p w14:paraId="39D175BE" w14:textId="77777777" w:rsidR="007039A4" w:rsidRPr="007039A4" w:rsidRDefault="007039A4" w:rsidP="007039A4">
      <w:pPr>
        <w:spacing w:after="0"/>
        <w:ind w:left="567"/>
        <w:rPr>
          <w:rFonts w:ascii="Comic Sans MS" w:hAnsi="Comic Sans MS"/>
          <w:b/>
          <w:bCs/>
        </w:rPr>
      </w:pPr>
      <w:r w:rsidRPr="007039A4">
        <w:rPr>
          <w:rFonts w:ascii="Comic Sans MS" w:hAnsi="Comic Sans MS"/>
          <w:b/>
          <w:bCs/>
        </w:rPr>
        <w:t>Contraintes techniques / financières : avion vs ULM</w:t>
      </w:r>
    </w:p>
    <w:p w14:paraId="339ED80F" w14:textId="77777777" w:rsidR="007039A4" w:rsidRPr="007039A4" w:rsidRDefault="007039A4" w:rsidP="007039A4">
      <w:pPr>
        <w:spacing w:after="0"/>
        <w:ind w:left="567"/>
        <w:rPr>
          <w:rFonts w:ascii="Comic Sans MS" w:hAnsi="Comic Sans MS"/>
        </w:rPr>
      </w:pPr>
      <w:r w:rsidRPr="007039A4">
        <w:rPr>
          <w:rFonts w:ascii="Comic Sans MS" w:hAnsi="Comic Sans MS"/>
        </w:rPr>
        <w:lastRenderedPageBreak/>
        <w:t>Rappel : un avion est plus complexe qu’un ULM à conserver en structure (entretien, certificat de vol, organisation dédiée).</w:t>
      </w:r>
    </w:p>
    <w:p w14:paraId="6FD38FB6" w14:textId="77777777" w:rsidR="007039A4" w:rsidRPr="007039A4" w:rsidRDefault="007039A4" w:rsidP="007039A4">
      <w:pPr>
        <w:spacing w:after="0"/>
        <w:ind w:left="567"/>
        <w:rPr>
          <w:rFonts w:ascii="Comic Sans MS" w:hAnsi="Comic Sans MS"/>
        </w:rPr>
      </w:pPr>
      <w:r w:rsidRPr="007039A4">
        <w:rPr>
          <w:rFonts w:ascii="Comic Sans MS" w:hAnsi="Comic Sans MS"/>
        </w:rPr>
        <w:t>Plusieurs “alertes” : discussion d’une fin de potentiel moteur et d’échéances lourdes (type grande révision/risques corrosion).</w:t>
      </w:r>
    </w:p>
    <w:p w14:paraId="223D3846" w14:textId="77777777" w:rsidR="007039A4" w:rsidRPr="007039A4" w:rsidRDefault="007039A4" w:rsidP="007039A4">
      <w:pPr>
        <w:spacing w:after="0"/>
        <w:ind w:left="567"/>
        <w:rPr>
          <w:rFonts w:ascii="Comic Sans MS" w:hAnsi="Comic Sans MS"/>
          <w:b/>
          <w:bCs/>
        </w:rPr>
      </w:pPr>
    </w:p>
    <w:p w14:paraId="21A49259" w14:textId="77777777" w:rsidR="007039A4" w:rsidRPr="007039A4" w:rsidRDefault="007039A4" w:rsidP="007039A4">
      <w:pPr>
        <w:spacing w:after="0"/>
        <w:ind w:left="567"/>
        <w:rPr>
          <w:rFonts w:ascii="Comic Sans MS" w:hAnsi="Comic Sans MS"/>
          <w:b/>
          <w:bCs/>
        </w:rPr>
      </w:pPr>
      <w:r w:rsidRPr="007039A4">
        <w:rPr>
          <w:rFonts w:ascii="Comic Sans MS" w:hAnsi="Comic Sans MS"/>
          <w:b/>
          <w:bCs/>
        </w:rPr>
        <w:t>Demande de Valence sur un ULM : à cadrer par dossier</w:t>
      </w:r>
    </w:p>
    <w:p w14:paraId="418F2DA9" w14:textId="77777777" w:rsidR="007039A4" w:rsidRPr="007039A4" w:rsidRDefault="007039A4" w:rsidP="007039A4">
      <w:pPr>
        <w:spacing w:after="0"/>
        <w:ind w:left="567"/>
        <w:rPr>
          <w:rFonts w:ascii="Comic Sans MS" w:hAnsi="Comic Sans MS"/>
        </w:rPr>
      </w:pPr>
      <w:r w:rsidRPr="007039A4">
        <w:rPr>
          <w:rFonts w:ascii="Comic Sans MS" w:hAnsi="Comic Sans MS"/>
        </w:rPr>
        <w:t>Valence évoque l’idée d’un ULM en remplacement, mais la demande est décrite comme pas très claire (et un souhait possible de 100 ch pour remorquage planeur). Le CD retient : “soumis à dossier” et instruction via commission/CD.</w:t>
      </w:r>
    </w:p>
    <w:p w14:paraId="2CD77141" w14:textId="77777777" w:rsidR="007039A4" w:rsidRPr="007039A4" w:rsidRDefault="007039A4" w:rsidP="007039A4">
      <w:pPr>
        <w:spacing w:after="0"/>
        <w:ind w:left="567"/>
        <w:rPr>
          <w:rFonts w:ascii="Comic Sans MS" w:hAnsi="Comic Sans MS"/>
          <w:b/>
          <w:bCs/>
        </w:rPr>
      </w:pPr>
    </w:p>
    <w:p w14:paraId="6020A1AE" w14:textId="77777777" w:rsidR="007039A4" w:rsidRPr="007039A4" w:rsidRDefault="007039A4" w:rsidP="007039A4">
      <w:pPr>
        <w:shd w:val="clear" w:color="auto" w:fill="FDE9D9" w:themeFill="accent6" w:themeFillTint="33"/>
        <w:ind w:left="567"/>
        <w:rPr>
          <w:rFonts w:ascii="Comic Sans MS" w:hAnsi="Comic Sans MS"/>
          <w:b/>
          <w:bCs/>
        </w:rPr>
      </w:pPr>
      <w:r w:rsidRPr="007039A4">
        <w:rPr>
          <w:rFonts w:ascii="Comic Sans MS" w:hAnsi="Comic Sans MS"/>
          <w:b/>
          <w:bCs/>
        </w:rPr>
        <w:t>Décisions / arbitrages</w:t>
      </w:r>
    </w:p>
    <w:p w14:paraId="5EE76C99" w14:textId="77777777" w:rsidR="007039A4" w:rsidRPr="007039A4" w:rsidRDefault="007039A4" w:rsidP="007039A4">
      <w:pPr>
        <w:pStyle w:val="Paragraphedeliste"/>
        <w:numPr>
          <w:ilvl w:val="0"/>
          <w:numId w:val="35"/>
        </w:numPr>
        <w:shd w:val="clear" w:color="auto" w:fill="FDE9D9" w:themeFill="accent6" w:themeFillTint="33"/>
        <w:spacing w:after="0" w:line="259" w:lineRule="auto"/>
        <w:ind w:left="567" w:firstLine="0"/>
        <w:rPr>
          <w:rFonts w:ascii="Comic Sans MS" w:hAnsi="Comic Sans MS"/>
          <w:b/>
          <w:bCs/>
        </w:rPr>
      </w:pPr>
      <w:r w:rsidRPr="007039A4">
        <w:rPr>
          <w:rFonts w:ascii="Comic Sans MS" w:hAnsi="Comic Sans MS"/>
          <w:b/>
          <w:bCs/>
        </w:rPr>
        <w:t>Validation du principe de la vente du PA 28 affecté à Valence</w:t>
      </w:r>
    </w:p>
    <w:p w14:paraId="6F3E01FF" w14:textId="77777777" w:rsidR="007039A4" w:rsidRPr="007039A4" w:rsidRDefault="007039A4" w:rsidP="007039A4">
      <w:pPr>
        <w:spacing w:after="0"/>
        <w:rPr>
          <w:rFonts w:ascii="Comic Sans MS" w:hAnsi="Comic Sans MS"/>
          <w:b/>
          <w:bCs/>
        </w:rPr>
      </w:pPr>
    </w:p>
    <w:p w14:paraId="38DF7A5D" w14:textId="77777777" w:rsidR="007039A4" w:rsidRPr="007039A4" w:rsidRDefault="007039A4" w:rsidP="007039A4">
      <w:pPr>
        <w:ind w:left="567"/>
        <w:rPr>
          <w:rFonts w:ascii="Comic Sans MS" w:hAnsi="Comic Sans MS"/>
          <w:b/>
          <w:bCs/>
        </w:rPr>
      </w:pPr>
      <w:r w:rsidRPr="007039A4">
        <w:rPr>
          <w:rFonts w:ascii="Comic Sans MS" w:hAnsi="Comic Sans MS"/>
          <w:b/>
          <w:bCs/>
        </w:rPr>
        <w:t>Actions et responsables</w:t>
      </w:r>
    </w:p>
    <w:p w14:paraId="70661CD2" w14:textId="77777777" w:rsidR="007039A4" w:rsidRPr="007039A4" w:rsidRDefault="007039A4" w:rsidP="007039A4">
      <w:pPr>
        <w:numPr>
          <w:ilvl w:val="0"/>
          <w:numId w:val="34"/>
        </w:numPr>
        <w:tabs>
          <w:tab w:val="clear" w:pos="360"/>
        </w:tabs>
        <w:spacing w:after="0" w:line="259" w:lineRule="auto"/>
        <w:ind w:left="567" w:firstLine="0"/>
        <w:jc w:val="left"/>
        <w:rPr>
          <w:rFonts w:ascii="Comic Sans MS" w:hAnsi="Comic Sans MS"/>
        </w:rPr>
      </w:pPr>
      <w:r w:rsidRPr="007039A4">
        <w:rPr>
          <w:rFonts w:ascii="Comic Sans MS" w:hAnsi="Comic Sans MS"/>
        </w:rPr>
        <w:t xml:space="preserve">La commission Vol Moteur/ULM </w:t>
      </w:r>
      <w:proofErr w:type="gramStart"/>
      <w:r w:rsidRPr="007039A4">
        <w:rPr>
          <w:rFonts w:ascii="Comic Sans MS" w:hAnsi="Comic Sans MS"/>
        </w:rPr>
        <w:t>est en charge</w:t>
      </w:r>
      <w:proofErr w:type="gramEnd"/>
      <w:r w:rsidRPr="007039A4">
        <w:rPr>
          <w:rFonts w:ascii="Comic Sans MS" w:hAnsi="Comic Sans MS"/>
        </w:rPr>
        <w:t xml:space="preserve"> de la vente de l’appareil</w:t>
      </w:r>
    </w:p>
    <w:p w14:paraId="186C98BB" w14:textId="77777777" w:rsidR="007039A4" w:rsidRPr="007039A4" w:rsidRDefault="007039A4" w:rsidP="007039A4">
      <w:pPr>
        <w:numPr>
          <w:ilvl w:val="0"/>
          <w:numId w:val="34"/>
        </w:numPr>
        <w:tabs>
          <w:tab w:val="clear" w:pos="360"/>
        </w:tabs>
        <w:spacing w:after="0" w:line="259" w:lineRule="auto"/>
        <w:ind w:left="567" w:firstLine="0"/>
        <w:jc w:val="left"/>
        <w:rPr>
          <w:rFonts w:ascii="Comic Sans MS" w:hAnsi="Comic Sans MS"/>
        </w:rPr>
      </w:pPr>
      <w:r w:rsidRPr="007039A4">
        <w:rPr>
          <w:rFonts w:ascii="Comic Sans MS" w:hAnsi="Comic Sans MS"/>
        </w:rPr>
        <w:t>Valorisation de la vente autour de 50 000 euros</w:t>
      </w:r>
    </w:p>
    <w:p w14:paraId="192BFBE7" w14:textId="77777777" w:rsidR="007039A4" w:rsidRPr="007039A4" w:rsidRDefault="007039A4" w:rsidP="007039A4">
      <w:pPr>
        <w:spacing w:after="0"/>
        <w:rPr>
          <w:rFonts w:ascii="Comic Sans MS" w:hAnsi="Comic Sans MS"/>
          <w:b/>
          <w:bCs/>
        </w:rPr>
      </w:pPr>
    </w:p>
    <w:p w14:paraId="476B88B6" w14:textId="77777777" w:rsidR="007039A4" w:rsidRPr="007039A4" w:rsidRDefault="007039A4" w:rsidP="007039A4">
      <w:pPr>
        <w:spacing w:after="0"/>
        <w:rPr>
          <w:rFonts w:ascii="Comic Sans MS" w:hAnsi="Comic Sans MS"/>
          <w:b/>
          <w:bCs/>
        </w:rPr>
      </w:pPr>
    </w:p>
    <w:p w14:paraId="03688603" w14:textId="77777777" w:rsidR="007039A4" w:rsidRPr="007039A4" w:rsidRDefault="007039A4" w:rsidP="007039A4">
      <w:pPr>
        <w:shd w:val="clear" w:color="auto" w:fill="DBE5F1" w:themeFill="accent1" w:themeFillTint="33"/>
        <w:spacing w:after="0"/>
        <w:rPr>
          <w:rFonts w:ascii="Comic Sans MS" w:hAnsi="Comic Sans MS"/>
          <w:sz w:val="28"/>
          <w:szCs w:val="28"/>
        </w:rPr>
      </w:pPr>
      <w:r w:rsidRPr="007039A4">
        <w:rPr>
          <w:rFonts w:ascii="Comic Sans MS" w:hAnsi="Comic Sans MS"/>
          <w:b/>
          <w:bCs/>
          <w:sz w:val="28"/>
          <w:szCs w:val="28"/>
        </w:rPr>
        <w:t>Synthèse des actions décidées</w:t>
      </w:r>
    </w:p>
    <w:p w14:paraId="5BE9D709" w14:textId="77777777" w:rsidR="007039A4" w:rsidRPr="007039A4" w:rsidRDefault="007039A4" w:rsidP="007039A4">
      <w:pPr>
        <w:spacing w:after="0"/>
        <w:rPr>
          <w:rFonts w:ascii="Comic Sans MS" w:hAnsi="Comic Sans MS"/>
          <w:b/>
          <w:bCs/>
        </w:rPr>
      </w:pPr>
    </w:p>
    <w:p w14:paraId="34EB6C15" w14:textId="77777777" w:rsidR="007039A4" w:rsidRPr="007039A4" w:rsidRDefault="007039A4" w:rsidP="007039A4">
      <w:pPr>
        <w:spacing w:after="0"/>
        <w:rPr>
          <w:rFonts w:ascii="Comic Sans MS" w:hAnsi="Comic Sans MS"/>
          <w:b/>
          <w:bCs/>
        </w:rPr>
      </w:pPr>
      <w:r w:rsidRPr="007039A4">
        <w:rPr>
          <w:rFonts w:ascii="Comic Sans MS" w:hAnsi="Comic Sans MS"/>
          <w:b/>
          <w:bCs/>
        </w:rPr>
        <w:t>1) Règlement intérieur / cadre</w:t>
      </w:r>
    </w:p>
    <w:p w14:paraId="469E261D" w14:textId="77777777" w:rsidR="007039A4" w:rsidRPr="007039A4" w:rsidRDefault="007039A4" w:rsidP="007039A4">
      <w:pPr>
        <w:numPr>
          <w:ilvl w:val="0"/>
          <w:numId w:val="53"/>
        </w:numPr>
        <w:spacing w:after="0" w:line="259" w:lineRule="auto"/>
        <w:rPr>
          <w:rFonts w:ascii="Comic Sans MS" w:hAnsi="Comic Sans MS"/>
        </w:rPr>
      </w:pPr>
      <w:r w:rsidRPr="007039A4">
        <w:rPr>
          <w:rFonts w:ascii="Comic Sans MS" w:hAnsi="Comic Sans MS"/>
        </w:rPr>
        <w:t>Corriger / réécrire l’article 5 du règlement intérieur “Aéro” (coquille / formulation pas claire), en conservant l’esprit du texte.</w:t>
      </w:r>
    </w:p>
    <w:p w14:paraId="3C290120" w14:textId="77777777" w:rsidR="007039A4" w:rsidRPr="007039A4" w:rsidRDefault="007039A4" w:rsidP="007039A4">
      <w:pPr>
        <w:numPr>
          <w:ilvl w:val="0"/>
          <w:numId w:val="53"/>
        </w:numPr>
        <w:spacing w:after="160" w:line="259" w:lineRule="auto"/>
        <w:rPr>
          <w:rFonts w:ascii="Comic Sans MS" w:hAnsi="Comic Sans MS"/>
        </w:rPr>
      </w:pPr>
      <w:r w:rsidRPr="007039A4">
        <w:rPr>
          <w:rFonts w:ascii="Comic Sans MS" w:hAnsi="Comic Sans MS"/>
        </w:rPr>
        <w:t>Appliquer des limitations d’accès aux dotations matérielles et kilométriques pour les compétiteurs selon leur implication effective dans les activités ANEG.</w:t>
      </w:r>
    </w:p>
    <w:p w14:paraId="0C1CF342" w14:textId="77777777" w:rsidR="007039A4" w:rsidRPr="007039A4" w:rsidRDefault="007039A4" w:rsidP="007039A4">
      <w:pPr>
        <w:spacing w:after="0"/>
        <w:rPr>
          <w:rFonts w:ascii="Comic Sans MS" w:hAnsi="Comic Sans MS"/>
          <w:b/>
          <w:bCs/>
        </w:rPr>
      </w:pPr>
      <w:r w:rsidRPr="007039A4">
        <w:rPr>
          <w:rFonts w:ascii="Comic Sans MS" w:hAnsi="Comic Sans MS"/>
          <w:b/>
          <w:bCs/>
        </w:rPr>
        <w:t>2) Hébergements / justificatifs (process)</w:t>
      </w:r>
    </w:p>
    <w:p w14:paraId="4DACDB28" w14:textId="77777777" w:rsidR="007039A4" w:rsidRPr="007039A4" w:rsidRDefault="007039A4" w:rsidP="007039A4">
      <w:pPr>
        <w:numPr>
          <w:ilvl w:val="0"/>
          <w:numId w:val="54"/>
        </w:numPr>
        <w:spacing w:after="160" w:line="259" w:lineRule="auto"/>
        <w:rPr>
          <w:rFonts w:ascii="Comic Sans MS" w:hAnsi="Comic Sans MS"/>
        </w:rPr>
      </w:pPr>
      <w:r w:rsidRPr="007039A4">
        <w:rPr>
          <w:rFonts w:ascii="Comic Sans MS" w:hAnsi="Comic Sans MS"/>
        </w:rPr>
        <w:t>Pour les hébergements CCAS : exiger systématiquement, avec les dépenses, la fiche navette et l’avis de virement (preuve de paiement) afin que la facturation puisse être établie correctement (règle à formaliser pour 2026).</w:t>
      </w:r>
    </w:p>
    <w:p w14:paraId="7B605F80" w14:textId="77777777" w:rsidR="007039A4" w:rsidRPr="007039A4" w:rsidRDefault="007039A4" w:rsidP="007039A4">
      <w:pPr>
        <w:spacing w:after="0"/>
        <w:rPr>
          <w:rFonts w:ascii="Comic Sans MS" w:hAnsi="Comic Sans MS"/>
          <w:b/>
          <w:bCs/>
        </w:rPr>
      </w:pPr>
      <w:r w:rsidRPr="007039A4">
        <w:rPr>
          <w:rFonts w:ascii="Comic Sans MS" w:hAnsi="Comic Sans MS"/>
          <w:b/>
          <w:bCs/>
        </w:rPr>
        <w:t>3) SSA Montpellier (gouvernance / dérives)</w:t>
      </w:r>
    </w:p>
    <w:p w14:paraId="3B3CA6C3" w14:textId="77777777" w:rsidR="007039A4" w:rsidRPr="007039A4" w:rsidRDefault="007039A4" w:rsidP="007039A4">
      <w:pPr>
        <w:numPr>
          <w:ilvl w:val="0"/>
          <w:numId w:val="55"/>
        </w:numPr>
        <w:spacing w:after="0" w:line="259" w:lineRule="auto"/>
        <w:rPr>
          <w:rFonts w:ascii="Comic Sans MS" w:hAnsi="Comic Sans MS"/>
        </w:rPr>
      </w:pPr>
      <w:r w:rsidRPr="007039A4">
        <w:rPr>
          <w:rFonts w:ascii="Comic Sans MS" w:hAnsi="Comic Sans MS"/>
        </w:rPr>
        <w:t>Organiser une réunion interne de mise au point (bureau / élus SSA Montpellier) pour “remettre à plat” la situation.</w:t>
      </w:r>
    </w:p>
    <w:p w14:paraId="20D66B05" w14:textId="77777777" w:rsidR="007039A4" w:rsidRPr="007039A4" w:rsidRDefault="007039A4" w:rsidP="007039A4">
      <w:pPr>
        <w:numPr>
          <w:ilvl w:val="0"/>
          <w:numId w:val="55"/>
        </w:numPr>
        <w:spacing w:after="0" w:line="259" w:lineRule="auto"/>
        <w:rPr>
          <w:rFonts w:ascii="Comic Sans MS" w:hAnsi="Comic Sans MS"/>
        </w:rPr>
      </w:pPr>
      <w:r w:rsidRPr="007039A4">
        <w:rPr>
          <w:rFonts w:ascii="Comic Sans MS" w:hAnsi="Comic Sans MS"/>
        </w:rPr>
        <w:t xml:space="preserve">Prévoir l’appui de la commission vol moteur en </w:t>
      </w:r>
      <w:proofErr w:type="spellStart"/>
      <w:r w:rsidRPr="007039A4">
        <w:rPr>
          <w:rFonts w:ascii="Comic Sans MS" w:hAnsi="Comic Sans MS"/>
        </w:rPr>
        <w:t>visio</w:t>
      </w:r>
      <w:proofErr w:type="spellEnd"/>
      <w:r w:rsidRPr="007039A4">
        <w:rPr>
          <w:rFonts w:ascii="Comic Sans MS" w:hAnsi="Comic Sans MS"/>
        </w:rPr>
        <w:t xml:space="preserve"> (en “conseil”, sans se substituer à la SSA) si besoin.</w:t>
      </w:r>
    </w:p>
    <w:p w14:paraId="5CD47309" w14:textId="77777777" w:rsidR="007039A4" w:rsidRPr="007039A4" w:rsidRDefault="007039A4" w:rsidP="007039A4">
      <w:pPr>
        <w:numPr>
          <w:ilvl w:val="0"/>
          <w:numId w:val="55"/>
        </w:numPr>
        <w:spacing w:after="0" w:line="259" w:lineRule="auto"/>
        <w:rPr>
          <w:rFonts w:ascii="Comic Sans MS" w:hAnsi="Comic Sans MS"/>
        </w:rPr>
      </w:pPr>
      <w:r w:rsidRPr="007039A4">
        <w:rPr>
          <w:rFonts w:ascii="Comic Sans MS" w:hAnsi="Comic Sans MS"/>
        </w:rPr>
        <w:t>Rédiger / envoyer un mail officiel rappelant que seul le président acte, que ce qui a été fait est anormal, demander des explications et poser une menace de sanction/exclusion en cas de récidive ; mettre en copie des responsables (club/CMCAS).</w:t>
      </w:r>
    </w:p>
    <w:p w14:paraId="5D4E0067" w14:textId="77777777" w:rsidR="007039A4" w:rsidRPr="007039A4" w:rsidRDefault="007039A4" w:rsidP="007039A4">
      <w:pPr>
        <w:numPr>
          <w:ilvl w:val="0"/>
          <w:numId w:val="55"/>
        </w:numPr>
        <w:spacing w:after="160" w:line="259" w:lineRule="auto"/>
        <w:rPr>
          <w:rFonts w:ascii="Comic Sans MS" w:hAnsi="Comic Sans MS"/>
        </w:rPr>
      </w:pPr>
      <w:r w:rsidRPr="007039A4">
        <w:rPr>
          <w:rFonts w:ascii="Comic Sans MS" w:hAnsi="Comic Sans MS"/>
        </w:rPr>
        <w:lastRenderedPageBreak/>
        <w:t>Demander par écrit : qui a autorisé le trésorier à (re)contacter la banque / payer le club, et exiger une autorisation écrite du président.</w:t>
      </w:r>
    </w:p>
    <w:p w14:paraId="14724AFC" w14:textId="77777777" w:rsidR="007039A4" w:rsidRPr="007039A4" w:rsidRDefault="007039A4" w:rsidP="007039A4">
      <w:pPr>
        <w:spacing w:after="0"/>
        <w:rPr>
          <w:rFonts w:ascii="Comic Sans MS" w:hAnsi="Comic Sans MS"/>
          <w:b/>
          <w:bCs/>
        </w:rPr>
      </w:pPr>
      <w:r w:rsidRPr="007039A4">
        <w:rPr>
          <w:rFonts w:ascii="Comic Sans MS" w:hAnsi="Comic Sans MS"/>
          <w:b/>
          <w:bCs/>
        </w:rPr>
        <w:t>4) Flotte vol moteur (ULM / avions) – décisions opérationnelles</w:t>
      </w:r>
    </w:p>
    <w:p w14:paraId="7FB357AC" w14:textId="77777777" w:rsidR="007039A4" w:rsidRPr="007039A4" w:rsidRDefault="007039A4" w:rsidP="007039A4">
      <w:pPr>
        <w:numPr>
          <w:ilvl w:val="0"/>
          <w:numId w:val="56"/>
        </w:numPr>
        <w:spacing w:after="0" w:line="259" w:lineRule="auto"/>
        <w:rPr>
          <w:rFonts w:ascii="Comic Sans MS" w:hAnsi="Comic Sans MS"/>
        </w:rPr>
      </w:pPr>
      <w:r w:rsidRPr="007039A4">
        <w:rPr>
          <w:rFonts w:ascii="Comic Sans MS" w:hAnsi="Comic Sans MS"/>
        </w:rPr>
        <w:t>ULM non affecté : proposition d’assurance payée par l’ANEG tant que la machine n’est pas affectée.</w:t>
      </w:r>
    </w:p>
    <w:p w14:paraId="1E374F2F" w14:textId="77777777" w:rsidR="007039A4" w:rsidRPr="007039A4" w:rsidRDefault="007039A4" w:rsidP="007039A4">
      <w:pPr>
        <w:numPr>
          <w:ilvl w:val="0"/>
          <w:numId w:val="56"/>
        </w:numPr>
        <w:spacing w:after="0" w:line="259" w:lineRule="auto"/>
        <w:rPr>
          <w:rFonts w:ascii="Comic Sans MS" w:hAnsi="Comic Sans MS"/>
        </w:rPr>
      </w:pPr>
      <w:r w:rsidRPr="007039A4">
        <w:rPr>
          <w:rFonts w:ascii="Comic Sans MS" w:hAnsi="Comic Sans MS"/>
        </w:rPr>
        <w:t>PA28 / machine “à problème” : décision d’aller vers une vente si tout le monde est d’accord (“on y va”), et travail avec Dominique Dumont pour déterminer le prix de vente.</w:t>
      </w:r>
    </w:p>
    <w:p w14:paraId="4AE56E8D" w14:textId="77777777" w:rsidR="007039A4" w:rsidRPr="007039A4" w:rsidRDefault="007039A4" w:rsidP="007039A4">
      <w:pPr>
        <w:numPr>
          <w:ilvl w:val="0"/>
          <w:numId w:val="56"/>
        </w:numPr>
        <w:spacing w:after="160" w:line="259" w:lineRule="auto"/>
        <w:rPr>
          <w:rFonts w:ascii="Comic Sans MS" w:hAnsi="Comic Sans MS"/>
        </w:rPr>
      </w:pPr>
      <w:r w:rsidRPr="007039A4">
        <w:rPr>
          <w:rFonts w:ascii="Comic Sans MS" w:hAnsi="Comic Sans MS"/>
        </w:rPr>
        <w:t>Réparations / devis : constat qu’un seul devis important existe (≈56 k€) et qu’il faut obtenir d’autres devis (ne pas se contenter d’un seul).</w:t>
      </w:r>
    </w:p>
    <w:p w14:paraId="5ECF0511" w14:textId="77777777" w:rsidR="007039A4" w:rsidRPr="007039A4" w:rsidRDefault="007039A4" w:rsidP="007039A4">
      <w:pPr>
        <w:spacing w:after="0"/>
        <w:rPr>
          <w:rFonts w:ascii="Comic Sans MS" w:hAnsi="Comic Sans MS"/>
          <w:b/>
          <w:bCs/>
        </w:rPr>
      </w:pPr>
      <w:r w:rsidRPr="007039A4">
        <w:rPr>
          <w:rFonts w:ascii="Comic Sans MS" w:hAnsi="Comic Sans MS"/>
          <w:b/>
          <w:bCs/>
        </w:rPr>
        <w:t>5) Stages / budget / publication</w:t>
      </w:r>
    </w:p>
    <w:p w14:paraId="470241F4" w14:textId="77777777" w:rsidR="007039A4" w:rsidRPr="007039A4" w:rsidRDefault="007039A4" w:rsidP="007039A4">
      <w:pPr>
        <w:numPr>
          <w:ilvl w:val="0"/>
          <w:numId w:val="57"/>
        </w:numPr>
        <w:spacing w:after="0" w:line="259" w:lineRule="auto"/>
        <w:rPr>
          <w:rFonts w:ascii="Comic Sans MS" w:hAnsi="Comic Sans MS"/>
        </w:rPr>
      </w:pPr>
      <w:r w:rsidRPr="007039A4">
        <w:rPr>
          <w:rFonts w:ascii="Comic Sans MS" w:hAnsi="Comic Sans MS"/>
        </w:rPr>
        <w:t>Avancer malgré l’incertitude de subvention : catalogue des stages à finaliser pour fin février max, “on fait comme si le budget était bon”, et envoyer les fiches à Pierrot pour publication.</w:t>
      </w:r>
    </w:p>
    <w:p w14:paraId="3CA9133E" w14:textId="77777777" w:rsidR="007039A4" w:rsidRPr="007039A4" w:rsidRDefault="007039A4" w:rsidP="007039A4">
      <w:pPr>
        <w:numPr>
          <w:ilvl w:val="0"/>
          <w:numId w:val="57"/>
        </w:numPr>
        <w:spacing w:after="160" w:line="259" w:lineRule="auto"/>
        <w:rPr>
          <w:rFonts w:ascii="Comic Sans MS" w:hAnsi="Comic Sans MS"/>
        </w:rPr>
      </w:pPr>
      <w:r w:rsidRPr="007039A4">
        <w:rPr>
          <w:rFonts w:ascii="Comic Sans MS" w:hAnsi="Comic Sans MS"/>
        </w:rPr>
        <w:t>Référence de pilotage budgétaire : repartir grosso sur le budget de l’année précédente (sauf dépenses exceptionnelles).</w:t>
      </w:r>
    </w:p>
    <w:p w14:paraId="3D54170D" w14:textId="77777777" w:rsidR="007039A4" w:rsidRPr="007039A4" w:rsidRDefault="007039A4" w:rsidP="007039A4">
      <w:pPr>
        <w:spacing w:after="0"/>
        <w:rPr>
          <w:rFonts w:ascii="Comic Sans MS" w:hAnsi="Comic Sans MS"/>
          <w:b/>
          <w:bCs/>
        </w:rPr>
      </w:pPr>
      <w:r w:rsidRPr="007039A4">
        <w:rPr>
          <w:rFonts w:ascii="Comic Sans MS" w:hAnsi="Comic Sans MS"/>
          <w:b/>
          <w:bCs/>
        </w:rPr>
        <w:t>6) Adhésions / sanctions</w:t>
      </w:r>
    </w:p>
    <w:p w14:paraId="5E052C48" w14:textId="77777777" w:rsidR="007039A4" w:rsidRPr="007039A4" w:rsidRDefault="007039A4" w:rsidP="007039A4">
      <w:pPr>
        <w:numPr>
          <w:ilvl w:val="0"/>
          <w:numId w:val="58"/>
        </w:numPr>
        <w:spacing w:after="160" w:line="259" w:lineRule="auto"/>
        <w:rPr>
          <w:rFonts w:ascii="Comic Sans MS" w:hAnsi="Comic Sans MS"/>
        </w:rPr>
      </w:pPr>
      <w:r w:rsidRPr="007039A4">
        <w:rPr>
          <w:rFonts w:ascii="Comic Sans MS" w:hAnsi="Comic Sans MS"/>
        </w:rPr>
        <w:t>Ne pas renouveler l’adhésion du “pilote d’Orléans” (acté) ; envoi d’un mail motivé en s’appuyant sur le règlement intérieur.</w:t>
      </w:r>
    </w:p>
    <w:p w14:paraId="0780A8D7" w14:textId="77777777" w:rsidR="007039A4" w:rsidRPr="007039A4" w:rsidRDefault="007039A4" w:rsidP="007039A4">
      <w:pPr>
        <w:spacing w:after="0"/>
        <w:rPr>
          <w:rFonts w:ascii="Comic Sans MS" w:hAnsi="Comic Sans MS"/>
          <w:b/>
          <w:bCs/>
        </w:rPr>
      </w:pPr>
      <w:r w:rsidRPr="007039A4">
        <w:rPr>
          <w:rFonts w:ascii="Comic Sans MS" w:hAnsi="Comic Sans MS"/>
          <w:b/>
          <w:bCs/>
        </w:rPr>
        <w:t>7) Site web / commissions / cotisations</w:t>
      </w:r>
    </w:p>
    <w:p w14:paraId="6DD9FC0C" w14:textId="77777777" w:rsidR="007039A4" w:rsidRPr="007039A4" w:rsidRDefault="007039A4" w:rsidP="007039A4">
      <w:pPr>
        <w:numPr>
          <w:ilvl w:val="0"/>
          <w:numId w:val="59"/>
        </w:numPr>
        <w:spacing w:after="0" w:line="259" w:lineRule="auto"/>
        <w:rPr>
          <w:rFonts w:ascii="Comic Sans MS" w:hAnsi="Comic Sans MS"/>
        </w:rPr>
      </w:pPr>
      <w:r w:rsidRPr="007039A4">
        <w:rPr>
          <w:rFonts w:ascii="Comic Sans MS" w:hAnsi="Comic Sans MS"/>
        </w:rPr>
        <w:t>Publication : rien sur .org, la “pub stages” doit être mise sur .</w:t>
      </w:r>
      <w:proofErr w:type="spellStart"/>
      <w:r w:rsidRPr="007039A4">
        <w:rPr>
          <w:rFonts w:ascii="Comic Sans MS" w:hAnsi="Comic Sans MS"/>
        </w:rPr>
        <w:t>fr</w:t>
      </w:r>
      <w:proofErr w:type="spellEnd"/>
      <w:r w:rsidRPr="007039A4">
        <w:rPr>
          <w:rFonts w:ascii="Comic Sans MS" w:hAnsi="Comic Sans MS"/>
        </w:rPr>
        <w:t xml:space="preserve"> ; Christophe centralise la publication.</w:t>
      </w:r>
    </w:p>
    <w:p w14:paraId="5EA73E2F" w14:textId="77777777" w:rsidR="007039A4" w:rsidRPr="007039A4" w:rsidRDefault="007039A4" w:rsidP="007039A4">
      <w:pPr>
        <w:numPr>
          <w:ilvl w:val="0"/>
          <w:numId w:val="59"/>
        </w:numPr>
        <w:spacing w:after="0" w:line="259" w:lineRule="auto"/>
        <w:rPr>
          <w:rFonts w:ascii="Comic Sans MS" w:hAnsi="Comic Sans MS"/>
        </w:rPr>
      </w:pPr>
      <w:r w:rsidRPr="007039A4">
        <w:rPr>
          <w:rFonts w:ascii="Comic Sans MS" w:hAnsi="Comic Sans MS"/>
        </w:rPr>
        <w:t>Former les membres à l’usage du site : prévoir 1–2 h en février pour montrer comment publier.</w:t>
      </w:r>
    </w:p>
    <w:p w14:paraId="51098B95" w14:textId="77777777" w:rsidR="007039A4" w:rsidRPr="007039A4" w:rsidRDefault="007039A4" w:rsidP="007039A4">
      <w:pPr>
        <w:numPr>
          <w:ilvl w:val="0"/>
          <w:numId w:val="59"/>
        </w:numPr>
        <w:spacing w:after="0" w:line="259" w:lineRule="auto"/>
        <w:rPr>
          <w:rFonts w:ascii="Comic Sans MS" w:hAnsi="Comic Sans MS"/>
        </w:rPr>
      </w:pPr>
      <w:r w:rsidRPr="007039A4">
        <w:rPr>
          <w:rFonts w:ascii="Comic Sans MS" w:hAnsi="Comic Sans MS"/>
        </w:rPr>
        <w:t>Mise à jour du site (équipe / noms / commissions).</w:t>
      </w:r>
    </w:p>
    <w:p w14:paraId="763CAC4A" w14:textId="77777777" w:rsidR="007039A4" w:rsidRPr="007039A4" w:rsidRDefault="007039A4" w:rsidP="007039A4">
      <w:pPr>
        <w:numPr>
          <w:ilvl w:val="0"/>
          <w:numId w:val="59"/>
        </w:numPr>
        <w:spacing w:after="0" w:line="259" w:lineRule="auto"/>
        <w:rPr>
          <w:rFonts w:ascii="Comic Sans MS" w:hAnsi="Comic Sans MS"/>
        </w:rPr>
      </w:pPr>
      <w:r w:rsidRPr="007039A4">
        <w:rPr>
          <w:rFonts w:ascii="Comic Sans MS" w:hAnsi="Comic Sans MS"/>
        </w:rPr>
        <w:t>Valider les commissions (finalisation des compositions, éléments à transmettre).</w:t>
      </w:r>
    </w:p>
    <w:p w14:paraId="10AA98EF" w14:textId="77777777" w:rsidR="007039A4" w:rsidRPr="007039A4" w:rsidRDefault="007039A4" w:rsidP="007039A4">
      <w:pPr>
        <w:numPr>
          <w:ilvl w:val="0"/>
          <w:numId w:val="59"/>
        </w:numPr>
        <w:spacing w:after="160" w:line="259" w:lineRule="auto"/>
        <w:rPr>
          <w:rFonts w:ascii="Comic Sans MS" w:hAnsi="Comic Sans MS"/>
        </w:rPr>
      </w:pPr>
      <w:r w:rsidRPr="007039A4">
        <w:rPr>
          <w:rFonts w:ascii="Comic Sans MS" w:hAnsi="Comic Sans MS"/>
        </w:rPr>
        <w:t>Cotisations : relancer pour corriger le souci d’intitulé de carte “2025” (Yann relancé).</w:t>
      </w:r>
    </w:p>
    <w:p w14:paraId="7BB9BAA6" w14:textId="77777777" w:rsidR="007039A4" w:rsidRPr="007039A4" w:rsidRDefault="007039A4" w:rsidP="007039A4">
      <w:pPr>
        <w:spacing w:after="0"/>
        <w:rPr>
          <w:rFonts w:ascii="Comic Sans MS" w:hAnsi="Comic Sans MS"/>
          <w:b/>
          <w:bCs/>
        </w:rPr>
      </w:pPr>
      <w:r w:rsidRPr="007039A4">
        <w:rPr>
          <w:rFonts w:ascii="Comic Sans MS" w:hAnsi="Comic Sans MS"/>
          <w:b/>
          <w:bCs/>
        </w:rPr>
        <w:t>8) Dossier “APSL” (démarche à enclencher)</w:t>
      </w:r>
    </w:p>
    <w:p w14:paraId="1F3A6A7E" w14:textId="77777777" w:rsidR="007039A4" w:rsidRPr="007039A4" w:rsidRDefault="007039A4" w:rsidP="007039A4">
      <w:pPr>
        <w:numPr>
          <w:ilvl w:val="0"/>
          <w:numId w:val="60"/>
        </w:numPr>
        <w:spacing w:after="0" w:line="259" w:lineRule="auto"/>
        <w:rPr>
          <w:rFonts w:ascii="Comic Sans MS" w:hAnsi="Comic Sans MS"/>
        </w:rPr>
      </w:pPr>
      <w:r w:rsidRPr="007039A4">
        <w:rPr>
          <w:rFonts w:ascii="Comic Sans MS" w:hAnsi="Comic Sans MS"/>
        </w:rPr>
        <w:t xml:space="preserve">Décision du CD : OK sur la démarche d’optimisation du parc, mais avant de la lancer, il faut passer le dossier aux APSL, voir avec Greg le mode opératoire et qui présentera </w:t>
      </w:r>
    </w:p>
    <w:p w14:paraId="2885C5D0" w14:textId="77777777" w:rsidR="003179D2" w:rsidRDefault="003179D2" w:rsidP="009A5E83">
      <w:pPr>
        <w:rPr>
          <w:b/>
        </w:rPr>
      </w:pPr>
    </w:p>
    <w:p w14:paraId="60BDE8FF" w14:textId="77777777" w:rsidR="003B1EBA" w:rsidRDefault="003B1EBA" w:rsidP="009A5E83">
      <w:pPr>
        <w:rPr>
          <w:b/>
        </w:rPr>
      </w:pPr>
    </w:p>
    <w:p w14:paraId="636E98A9" w14:textId="4CA3A587" w:rsidR="003B1EBA" w:rsidRDefault="007039A4" w:rsidP="003B1EBA">
      <w:pPr>
        <w:rPr>
          <w:rFonts w:ascii="Comic Sans MS" w:hAnsi="Comic Sans MS"/>
          <w:i/>
          <w:iCs/>
          <w:sz w:val="28"/>
          <w:szCs w:val="28"/>
        </w:rPr>
      </w:pPr>
      <w:r>
        <w:rPr>
          <w:rFonts w:ascii="Comic Sans MS" w:hAnsi="Comic Sans MS"/>
          <w:i/>
          <w:iCs/>
          <w:sz w:val="28"/>
          <w:szCs w:val="28"/>
        </w:rPr>
        <w:t xml:space="preserve">                                 JOYEUSES FÊTES DE FIN D’ANNEE</w:t>
      </w:r>
    </w:p>
    <w:p w14:paraId="56126817" w14:textId="77777777" w:rsidR="003B1EBA" w:rsidRDefault="003B1EBA" w:rsidP="009A5E83">
      <w:pPr>
        <w:rPr>
          <w:b/>
        </w:rPr>
      </w:pPr>
    </w:p>
    <w:p w14:paraId="16FE0888" w14:textId="77777777" w:rsidR="003858D8" w:rsidRPr="00B11EF8" w:rsidRDefault="003858D8" w:rsidP="00481950">
      <w:pPr>
        <w:pStyle w:val="Sansinterligne"/>
        <w:tabs>
          <w:tab w:val="left" w:pos="6330"/>
        </w:tabs>
        <w:rPr>
          <w:rFonts w:ascii="Comic Sans MS" w:hAnsi="Comic Sans MS"/>
          <w:bCs/>
          <w:u w:val="single"/>
        </w:rPr>
      </w:pPr>
      <w:bookmarkStart w:id="0" w:name="_Hlk61799891"/>
    </w:p>
    <w:bookmarkEnd w:id="0"/>
    <w:p w14:paraId="2F6D9B9B" w14:textId="77777777" w:rsidR="00481950" w:rsidRDefault="00F45B6D" w:rsidP="00481950">
      <w:pPr>
        <w:pStyle w:val="Sansinterligne"/>
        <w:rPr>
          <w:rFonts w:ascii="Comic Sans MS" w:hAnsi="Comic Sans MS"/>
          <w:bCs/>
        </w:rPr>
      </w:pPr>
      <w:r w:rsidRPr="001B13A5">
        <w:rPr>
          <w:rFonts w:ascii="Comic Sans MS" w:hAnsi="Comic Sans MS"/>
          <w:bCs/>
        </w:rPr>
        <w:t xml:space="preserve">             </w:t>
      </w:r>
    </w:p>
    <w:p w14:paraId="762256C5" w14:textId="04D7F1C8" w:rsidR="005A5907" w:rsidRPr="00A909E0" w:rsidRDefault="003A1163" w:rsidP="00481950">
      <w:pPr>
        <w:pStyle w:val="Sansinterligne"/>
        <w:jc w:val="center"/>
        <w:rPr>
          <w:rFonts w:ascii="Comic Sans MS" w:hAnsi="Comic Sans MS"/>
        </w:rPr>
      </w:pPr>
      <w:r w:rsidRPr="00A909E0">
        <w:rPr>
          <w:rFonts w:ascii="Comic Sans MS" w:hAnsi="Comic Sans MS"/>
          <w:color w:val="000000" w:themeColor="text1"/>
        </w:rPr>
        <w:t xml:space="preserve">Prochaine </w:t>
      </w:r>
      <w:r w:rsidR="00FF1AB7" w:rsidRPr="00A909E0">
        <w:rPr>
          <w:rFonts w:ascii="Comic Sans MS" w:hAnsi="Comic Sans MS"/>
          <w:color w:val="000000" w:themeColor="text1"/>
        </w:rPr>
        <w:t>réunion du CD en</w:t>
      </w:r>
      <w:r w:rsidR="00A4776E">
        <w:rPr>
          <w:rFonts w:ascii="Comic Sans MS" w:hAnsi="Comic Sans MS"/>
          <w:color w:val="000000" w:themeColor="text1"/>
        </w:rPr>
        <w:t xml:space="preserve"> AG le </w:t>
      </w:r>
      <w:r w:rsidR="007039A4">
        <w:rPr>
          <w:rFonts w:ascii="Comic Sans MS" w:hAnsi="Comic Sans MS"/>
          <w:color w:val="000000" w:themeColor="text1"/>
        </w:rPr>
        <w:t>01/01/2026</w:t>
      </w:r>
    </w:p>
    <w:p w14:paraId="1E67AD38" w14:textId="77777777" w:rsidR="00643E0D" w:rsidRDefault="005A5907" w:rsidP="00481950">
      <w:pPr>
        <w:pStyle w:val="Titre1"/>
        <w:numPr>
          <w:ilvl w:val="0"/>
          <w:numId w:val="0"/>
        </w:numPr>
        <w:ind w:left="432"/>
        <w:rPr>
          <w:rFonts w:ascii="Comic Sans MS" w:hAnsi="Comic Sans MS"/>
          <w:b w:val="0"/>
          <w:bCs w:val="0"/>
          <w:color w:val="000000" w:themeColor="text1"/>
          <w:sz w:val="24"/>
          <w:szCs w:val="24"/>
          <w:u w:val="none"/>
        </w:rPr>
      </w:pPr>
      <w:r>
        <w:rPr>
          <w:rFonts w:ascii="Comic Sans MS" w:hAnsi="Comic Sans MS"/>
          <w:b w:val="0"/>
          <w:bCs w:val="0"/>
          <w:color w:val="000000" w:themeColor="text1"/>
          <w:sz w:val="24"/>
          <w:szCs w:val="24"/>
          <w:u w:val="none"/>
        </w:rPr>
        <w:lastRenderedPageBreak/>
        <w:t xml:space="preserve">                                          </w:t>
      </w:r>
    </w:p>
    <w:p w14:paraId="0A6CF552" w14:textId="36FC517E" w:rsidR="00BA2C56" w:rsidRPr="00643E0D" w:rsidRDefault="00BC5A66" w:rsidP="00481950">
      <w:pPr>
        <w:pStyle w:val="Titre1"/>
        <w:numPr>
          <w:ilvl w:val="0"/>
          <w:numId w:val="0"/>
        </w:numPr>
        <w:ind w:left="432"/>
        <w:rPr>
          <w:rFonts w:ascii="Comic Sans MS" w:hAnsi="Comic Sans MS"/>
          <w:sz w:val="24"/>
          <w:szCs w:val="24"/>
          <w:u w:val="none"/>
        </w:rPr>
      </w:pPr>
      <w:r>
        <w:rPr>
          <w:rFonts w:ascii="Comic Sans MS" w:hAnsi="Comic Sans MS"/>
          <w:b w:val="0"/>
          <w:bCs w:val="0"/>
          <w:color w:val="000000" w:themeColor="text1"/>
          <w:sz w:val="24"/>
          <w:szCs w:val="24"/>
          <w:u w:val="none"/>
        </w:rPr>
        <w:t xml:space="preserve">                   </w:t>
      </w:r>
      <w:r w:rsidR="00546CF7">
        <w:rPr>
          <w:rFonts w:ascii="Comic Sans MS" w:hAnsi="Comic Sans MS"/>
          <w:b w:val="0"/>
          <w:bCs w:val="0"/>
          <w:color w:val="000000" w:themeColor="text1"/>
          <w:sz w:val="24"/>
          <w:szCs w:val="24"/>
          <w:u w:val="none"/>
        </w:rPr>
        <w:t>,</w:t>
      </w:r>
      <w:r w:rsidR="00B40E3A">
        <w:rPr>
          <w:rFonts w:ascii="Comic Sans MS" w:hAnsi="Comic Sans MS"/>
          <w:b w:val="0"/>
          <w:bCs w:val="0"/>
          <w:color w:val="000000" w:themeColor="text1"/>
          <w:sz w:val="24"/>
          <w:szCs w:val="24"/>
          <w:u w:val="none"/>
        </w:rPr>
        <w:t xml:space="preserve"> </w:t>
      </w:r>
    </w:p>
    <w:p w14:paraId="110BF234" w14:textId="705B9C13" w:rsidR="005400F2" w:rsidRPr="001B13A5" w:rsidRDefault="00AC22D9" w:rsidP="00481950">
      <w:pPr>
        <w:pStyle w:val="Sansinterligne"/>
        <w:jc w:val="center"/>
        <w:rPr>
          <w:rFonts w:ascii="Comic Sans MS" w:hAnsi="Comic Sans MS"/>
          <w:b/>
        </w:rPr>
      </w:pPr>
      <w:r w:rsidRPr="001B13A5">
        <w:rPr>
          <w:rFonts w:ascii="Comic Sans MS" w:hAnsi="Comic Sans MS"/>
          <w:b/>
        </w:rPr>
        <w:t xml:space="preserve">FIN DE REUNION A </w:t>
      </w:r>
      <w:r w:rsidR="006C60B6">
        <w:rPr>
          <w:rFonts w:ascii="Comic Sans MS" w:hAnsi="Comic Sans MS"/>
          <w:b/>
        </w:rPr>
        <w:t>2</w:t>
      </w:r>
      <w:r w:rsidR="00F713B1">
        <w:rPr>
          <w:rFonts w:ascii="Comic Sans MS" w:hAnsi="Comic Sans MS"/>
          <w:b/>
        </w:rPr>
        <w:t>1</w:t>
      </w:r>
      <w:r w:rsidR="006C60B6">
        <w:rPr>
          <w:rFonts w:ascii="Comic Sans MS" w:hAnsi="Comic Sans MS"/>
          <w:b/>
        </w:rPr>
        <w:t>h</w:t>
      </w:r>
      <w:r w:rsidR="003B1EBA">
        <w:rPr>
          <w:rFonts w:ascii="Comic Sans MS" w:hAnsi="Comic Sans MS"/>
          <w:b/>
        </w:rPr>
        <w:t>20</w:t>
      </w:r>
    </w:p>
    <w:p w14:paraId="12577D33" w14:textId="77777777" w:rsidR="005400F2" w:rsidRPr="001B13A5" w:rsidRDefault="005400F2" w:rsidP="00481950">
      <w:pPr>
        <w:pStyle w:val="Sansinterligne"/>
        <w:rPr>
          <w:rFonts w:ascii="Comic Sans MS" w:hAnsi="Comic Sans MS"/>
        </w:rPr>
      </w:pPr>
    </w:p>
    <w:p w14:paraId="416ACBDE" w14:textId="77777777" w:rsidR="007A1571" w:rsidRPr="001B13A5" w:rsidRDefault="007A1571" w:rsidP="00481950">
      <w:pPr>
        <w:pStyle w:val="Sansinterligne"/>
        <w:rPr>
          <w:rFonts w:ascii="Comic Sans MS" w:hAnsi="Comic Sans MS"/>
        </w:rPr>
      </w:pPr>
    </w:p>
    <w:p w14:paraId="391BE249" w14:textId="77777777" w:rsidR="007A1571" w:rsidRPr="001B13A5" w:rsidRDefault="007A1571" w:rsidP="00481950">
      <w:pPr>
        <w:pStyle w:val="Sansinterligne"/>
        <w:rPr>
          <w:rFonts w:ascii="Comic Sans MS" w:hAnsi="Comic Sans MS"/>
        </w:rPr>
      </w:pPr>
    </w:p>
    <w:p w14:paraId="7DC4CDCD" w14:textId="77777777" w:rsidR="00A21F3C" w:rsidRPr="001B13A5" w:rsidRDefault="00A32DBA" w:rsidP="00481950">
      <w:pPr>
        <w:pStyle w:val="Sansinterligne"/>
        <w:jc w:val="center"/>
        <w:rPr>
          <w:rFonts w:ascii="Comic Sans MS" w:hAnsi="Comic Sans MS"/>
        </w:rPr>
      </w:pPr>
      <w:r w:rsidRPr="001B13A5">
        <w:rPr>
          <w:rFonts w:ascii="Comic Sans MS" w:hAnsi="Comic Sans MS"/>
        </w:rPr>
        <w:t>---</w:t>
      </w:r>
      <w:proofErr w:type="spellStart"/>
      <w:r w:rsidRPr="001B13A5">
        <w:rPr>
          <w:rFonts w:ascii="Comic Sans MS" w:hAnsi="Comic Sans MS"/>
        </w:rPr>
        <w:t>oooOOOooo</w:t>
      </w:r>
      <w:proofErr w:type="spellEnd"/>
      <w:r w:rsidRPr="001B13A5">
        <w:rPr>
          <w:rFonts w:ascii="Comic Sans MS" w:hAnsi="Comic Sans MS"/>
        </w:rPr>
        <w:t>---</w:t>
      </w:r>
    </w:p>
    <w:p w14:paraId="02183606" w14:textId="77777777" w:rsidR="007A1571" w:rsidRPr="001B13A5" w:rsidRDefault="007A1571" w:rsidP="00481950">
      <w:pPr>
        <w:pStyle w:val="Sansinterligne"/>
        <w:rPr>
          <w:rFonts w:ascii="Comic Sans MS" w:hAnsi="Comic Sans MS"/>
        </w:rPr>
      </w:pPr>
    </w:p>
    <w:p w14:paraId="75DD4417" w14:textId="77777777" w:rsidR="00D759AD" w:rsidRPr="001B13A5" w:rsidRDefault="00D759AD" w:rsidP="00481950">
      <w:pPr>
        <w:tabs>
          <w:tab w:val="left" w:leader="dot" w:pos="3969"/>
          <w:tab w:val="left" w:leader="dot" w:pos="5103"/>
        </w:tabs>
        <w:spacing w:after="0"/>
        <w:rPr>
          <w:rFonts w:ascii="Comic Sans MS" w:hAnsi="Comic Sans MS"/>
        </w:rPr>
      </w:pPr>
    </w:p>
    <w:p w14:paraId="448A243D" w14:textId="77777777" w:rsidR="00D759AD" w:rsidRPr="001B13A5" w:rsidRDefault="00D759AD" w:rsidP="00481950">
      <w:pPr>
        <w:tabs>
          <w:tab w:val="left" w:leader="dot" w:pos="3969"/>
          <w:tab w:val="left" w:leader="dot" w:pos="5103"/>
        </w:tabs>
        <w:spacing w:after="0"/>
        <w:rPr>
          <w:rFonts w:ascii="Comic Sans MS" w:hAnsi="Comic Sans M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70"/>
        <w:gridCol w:w="3070"/>
        <w:gridCol w:w="3070"/>
      </w:tblGrid>
      <w:tr w:rsidR="00381400" w:rsidRPr="001B13A5" w14:paraId="5657D376" w14:textId="77777777" w:rsidTr="007D63C7">
        <w:trPr>
          <w:trHeight w:val="363"/>
        </w:trPr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29D08B6" w14:textId="77777777" w:rsidR="00381400" w:rsidRPr="001B13A5" w:rsidRDefault="00381400" w:rsidP="00481950">
            <w:pPr>
              <w:rPr>
                <w:rFonts w:ascii="Comic Sans MS" w:hAnsi="Comic Sans MS" w:cs="Calibri"/>
                <w:b/>
                <w:bCs/>
                <w:iCs/>
              </w:rPr>
            </w:pPr>
          </w:p>
        </w:tc>
        <w:tc>
          <w:tcPr>
            <w:tcW w:w="30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D63EBB5" w14:textId="77777777" w:rsidR="00381400" w:rsidRPr="001B13A5" w:rsidRDefault="00381400" w:rsidP="00481950">
            <w:pPr>
              <w:rPr>
                <w:rFonts w:ascii="Comic Sans MS" w:hAnsi="Comic Sans MS" w:cs="Calibri"/>
                <w:b/>
                <w:bCs/>
                <w:iCs/>
              </w:rPr>
            </w:pPr>
            <w:r w:rsidRPr="001B13A5">
              <w:rPr>
                <w:rFonts w:ascii="Comic Sans MS" w:hAnsi="Comic Sans MS" w:cs="Calibri"/>
                <w:b/>
                <w:bCs/>
                <w:iCs/>
              </w:rPr>
              <w:t>APPROBATION</w:t>
            </w:r>
          </w:p>
        </w:tc>
        <w:tc>
          <w:tcPr>
            <w:tcW w:w="3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D56646F" w14:textId="77777777" w:rsidR="00381400" w:rsidRPr="001B13A5" w:rsidRDefault="00381400" w:rsidP="00481950">
            <w:pPr>
              <w:rPr>
                <w:rFonts w:ascii="Comic Sans MS" w:hAnsi="Comic Sans MS" w:cs="Tahoma"/>
                <w:b/>
                <w:bCs/>
                <w:iCs/>
              </w:rPr>
            </w:pPr>
          </w:p>
        </w:tc>
      </w:tr>
      <w:tr w:rsidR="00381400" w:rsidRPr="001B13A5" w14:paraId="20AB4238" w14:textId="77777777" w:rsidTr="002E19BB">
        <w:trPr>
          <w:trHeight w:val="978"/>
        </w:trPr>
        <w:tc>
          <w:tcPr>
            <w:tcW w:w="30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2F9C680" w14:textId="77777777" w:rsidR="00381400" w:rsidRDefault="00955A29" w:rsidP="00481950">
            <w:pPr>
              <w:rPr>
                <w:rFonts w:ascii="Comic Sans MS" w:hAnsi="Comic Sans MS" w:cs="Tahoma"/>
                <w:b/>
                <w:bCs/>
                <w:iCs/>
              </w:rPr>
            </w:pPr>
            <w:r w:rsidRPr="001B13A5">
              <w:rPr>
                <w:rFonts w:ascii="Comic Sans MS" w:hAnsi="Comic Sans MS" w:cs="Tahoma"/>
                <w:b/>
                <w:bCs/>
                <w:iCs/>
              </w:rPr>
              <w:t>APPROUVE</w:t>
            </w:r>
          </w:p>
          <w:p w14:paraId="0258273E" w14:textId="622115E1" w:rsidR="00437C96" w:rsidRPr="001B13A5" w:rsidRDefault="00437C96" w:rsidP="00481950">
            <w:pPr>
              <w:rPr>
                <w:rFonts w:ascii="Comic Sans MS" w:hAnsi="Comic Sans MS" w:cs="Tahoma"/>
                <w:b/>
                <w:bCs/>
                <w:iCs/>
              </w:rPr>
            </w:pPr>
            <w:r>
              <w:rPr>
                <w:rFonts w:ascii="Comic Sans MS" w:hAnsi="Comic Sans MS" w:cs="Tahoma"/>
                <w:b/>
                <w:bCs/>
                <w:iCs/>
              </w:rPr>
              <w:t xml:space="preserve">Le </w:t>
            </w:r>
          </w:p>
        </w:tc>
        <w:tc>
          <w:tcPr>
            <w:tcW w:w="30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AE6330B" w14:textId="25E66C31" w:rsidR="00381400" w:rsidRPr="001B13A5" w:rsidRDefault="00935BBF" w:rsidP="00481950">
            <w:pPr>
              <w:rPr>
                <w:rFonts w:ascii="Comic Sans MS" w:hAnsi="Comic Sans MS" w:cs="Tahoma"/>
                <w:b/>
                <w:bCs/>
                <w:iCs/>
              </w:rPr>
            </w:pPr>
            <w:r>
              <w:rPr>
                <w:rFonts w:ascii="Comic Sans MS" w:hAnsi="Comic Sans MS" w:cs="Tahoma"/>
                <w:b/>
                <w:bCs/>
                <w:iCs/>
              </w:rPr>
              <w:t xml:space="preserve">  En visioconférence</w:t>
            </w:r>
          </w:p>
        </w:tc>
        <w:tc>
          <w:tcPr>
            <w:tcW w:w="30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C40E558" w14:textId="77777777" w:rsidR="00381400" w:rsidRPr="001B13A5" w:rsidRDefault="00242343" w:rsidP="00481950">
            <w:pPr>
              <w:rPr>
                <w:rFonts w:ascii="Comic Sans MS" w:hAnsi="Comic Sans MS" w:cs="Tahoma"/>
                <w:b/>
                <w:bCs/>
                <w:iCs/>
              </w:rPr>
            </w:pPr>
            <w:r w:rsidRPr="001B13A5">
              <w:rPr>
                <w:rFonts w:ascii="Comic Sans MS" w:hAnsi="Comic Sans MS" w:cs="Tahoma"/>
                <w:b/>
                <w:bCs/>
                <w:iCs/>
              </w:rPr>
              <w:t>Par retour mail</w:t>
            </w:r>
          </w:p>
        </w:tc>
      </w:tr>
    </w:tbl>
    <w:p w14:paraId="070032C7" w14:textId="10735E44" w:rsidR="00827D69" w:rsidRPr="005D4388" w:rsidRDefault="00F84B35" w:rsidP="00481950">
      <w:pPr>
        <w:pStyle w:val="Sansinterligne"/>
        <w:rPr>
          <w:rFonts w:ascii="Comic Sans MS" w:hAnsi="Comic Sans MS"/>
        </w:rPr>
      </w:pPr>
      <w:r w:rsidRPr="00481950">
        <w:rPr>
          <w:noProof/>
        </w:rPr>
        <w:t xml:space="preserve"> </w:t>
      </w:r>
    </w:p>
    <w:sectPr w:rsidR="00827D69" w:rsidRPr="005D4388" w:rsidSect="00B53567">
      <w:headerReference w:type="default" r:id="rId7"/>
      <w:foot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E750E6" w14:textId="77777777" w:rsidR="00DF4712" w:rsidRDefault="00DF4712" w:rsidP="00C65703">
      <w:pPr>
        <w:spacing w:after="0"/>
      </w:pPr>
      <w:r>
        <w:separator/>
      </w:r>
    </w:p>
  </w:endnote>
  <w:endnote w:type="continuationSeparator" w:id="0">
    <w:p w14:paraId="37631D89" w14:textId="77777777" w:rsidR="00DF4712" w:rsidRDefault="00DF4712" w:rsidP="00C6570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98B04D" w14:textId="3E76ABDB" w:rsidR="00BE15EC" w:rsidRPr="00256293" w:rsidRDefault="00BE15EC" w:rsidP="00381400">
    <w:pPr>
      <w:pStyle w:val="Pieddepage"/>
      <w:jc w:val="center"/>
      <w:rPr>
        <w:sz w:val="18"/>
        <w:szCs w:val="18"/>
      </w:rPr>
    </w:pPr>
    <w:fldSimple w:instr=" FILENAME   \* MERGEFORMAT ">
      <w:r w:rsidRPr="00256293">
        <w:rPr>
          <w:noProof/>
          <w:sz w:val="18"/>
          <w:szCs w:val="18"/>
        </w:rPr>
        <w:t>20</w:t>
      </w:r>
      <w:r w:rsidR="00F713B1">
        <w:rPr>
          <w:noProof/>
          <w:sz w:val="18"/>
          <w:szCs w:val="18"/>
        </w:rPr>
        <w:t>2</w:t>
      </w:r>
      <w:r w:rsidR="00A4776E">
        <w:rPr>
          <w:noProof/>
          <w:sz w:val="18"/>
          <w:szCs w:val="18"/>
        </w:rPr>
        <w:t>5/24/10</w:t>
      </w:r>
      <w:r w:rsidRPr="00256293">
        <w:rPr>
          <w:noProof/>
          <w:sz w:val="18"/>
          <w:szCs w:val="18"/>
        </w:rPr>
        <w:t xml:space="preserve"> - CD - Compte Rendu  </w:t>
      </w:r>
      <w:r>
        <w:rPr>
          <w:noProof/>
          <w:sz w:val="18"/>
          <w:szCs w:val="18"/>
        </w:rPr>
        <w:t>e</w:t>
      </w:r>
      <w:r w:rsidRPr="00256293">
        <w:rPr>
          <w:noProof/>
          <w:sz w:val="18"/>
          <w:szCs w:val="18"/>
        </w:rPr>
        <w:t>n séance.docx</w:t>
      </w:r>
    </w:fldSimple>
    <w:r w:rsidRPr="00256293">
      <w:rPr>
        <w:sz w:val="18"/>
        <w:szCs w:val="18"/>
      </w:rPr>
      <w:t xml:space="preserve"> - Page : </w:t>
    </w:r>
    <w:r w:rsidRPr="00256293">
      <w:rPr>
        <w:sz w:val="18"/>
        <w:szCs w:val="18"/>
      </w:rPr>
      <w:fldChar w:fldCharType="begin"/>
    </w:r>
    <w:r w:rsidRPr="00256293">
      <w:rPr>
        <w:sz w:val="18"/>
        <w:szCs w:val="18"/>
      </w:rPr>
      <w:instrText xml:space="preserve"> PAGE   \* MERGEFORMAT </w:instrText>
    </w:r>
    <w:r w:rsidRPr="00256293">
      <w:rPr>
        <w:sz w:val="18"/>
        <w:szCs w:val="18"/>
      </w:rPr>
      <w:fldChar w:fldCharType="separate"/>
    </w:r>
    <w:r>
      <w:rPr>
        <w:noProof/>
        <w:sz w:val="18"/>
        <w:szCs w:val="18"/>
      </w:rPr>
      <w:t>9</w:t>
    </w:r>
    <w:r w:rsidRPr="00256293">
      <w:rPr>
        <w:sz w:val="18"/>
        <w:szCs w:val="18"/>
      </w:rPr>
      <w:fldChar w:fldCharType="end"/>
    </w:r>
    <w:r w:rsidRPr="00256293">
      <w:rPr>
        <w:sz w:val="18"/>
        <w:szCs w:val="18"/>
      </w:rPr>
      <w:t xml:space="preserve"> / </w:t>
    </w:r>
    <w:fldSimple w:instr=" NUMPAGES   \* MERGEFORMAT ">
      <w:r w:rsidRPr="001C3ACC">
        <w:rPr>
          <w:noProof/>
          <w:sz w:val="18"/>
          <w:szCs w:val="18"/>
        </w:rPr>
        <w:t>9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A1F0B2" w14:textId="77777777" w:rsidR="00DF4712" w:rsidRDefault="00DF4712" w:rsidP="00C65703">
      <w:pPr>
        <w:spacing w:after="0"/>
      </w:pPr>
      <w:r>
        <w:separator/>
      </w:r>
    </w:p>
  </w:footnote>
  <w:footnote w:type="continuationSeparator" w:id="0">
    <w:p w14:paraId="236A5C64" w14:textId="77777777" w:rsidR="00DF4712" w:rsidRDefault="00DF4712" w:rsidP="00C65703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38FF22" w14:textId="77777777" w:rsidR="00BE15EC" w:rsidRDefault="00BE15EC">
    <w:pPr>
      <w:pStyle w:val="En-tte"/>
    </w:pPr>
    <w:r w:rsidRPr="00C74418">
      <w:rPr>
        <w:noProof/>
        <w:lang w:eastAsia="fr-FR"/>
      </w:rPr>
      <w:drawing>
        <wp:inline distT="0" distB="0" distL="0" distR="0" wp14:anchorId="2A08DE87" wp14:editId="314D9CE9">
          <wp:extent cx="1429359" cy="802754"/>
          <wp:effectExtent l="19050" t="0" r="0" b="0"/>
          <wp:docPr id="3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aneg complet adresse mai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29947" cy="80308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F70DB2"/>
    <w:multiLevelType w:val="multilevel"/>
    <w:tmpl w:val="ABC643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2797985"/>
    <w:multiLevelType w:val="multilevel"/>
    <w:tmpl w:val="9190C9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35E6705"/>
    <w:multiLevelType w:val="multilevel"/>
    <w:tmpl w:val="B5DA008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000000" w:themeColor="text1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­"/>
      <w:lvlJc w:val="left"/>
      <w:pPr>
        <w:ind w:left="1800" w:hanging="360"/>
      </w:pPr>
      <w:rPr>
        <w:rFonts w:ascii="Courier New" w:hAnsi="Courier New" w:hint="default"/>
        <w:color w:val="000000" w:themeColor="text1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47C32CF"/>
    <w:multiLevelType w:val="multilevel"/>
    <w:tmpl w:val="A6B05DBE"/>
    <w:lvl w:ilvl="0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color w:val="000000" w:themeColor="text1"/>
        <w:sz w:val="20"/>
      </w:rPr>
    </w:lvl>
    <w:lvl w:ilvl="1">
      <w:start w:val="1"/>
      <w:numFmt w:val="bullet"/>
      <w:lvlText w:val="­"/>
      <w:lvlJc w:val="left"/>
      <w:pPr>
        <w:ind w:left="1440" w:hanging="360"/>
      </w:pPr>
      <w:rPr>
        <w:rFonts w:ascii="Courier New" w:hAnsi="Courier New" w:hint="default"/>
        <w:color w:val="000000" w:themeColor="text1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5537BB0"/>
    <w:multiLevelType w:val="multilevel"/>
    <w:tmpl w:val="B8AAC7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55B240D"/>
    <w:multiLevelType w:val="hybridMultilevel"/>
    <w:tmpl w:val="6A383D9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5FC4A68"/>
    <w:multiLevelType w:val="multilevel"/>
    <w:tmpl w:val="85D494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B9B77CD"/>
    <w:multiLevelType w:val="multilevel"/>
    <w:tmpl w:val="B5DA008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000000" w:themeColor="text1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­"/>
      <w:lvlJc w:val="left"/>
      <w:pPr>
        <w:ind w:left="1800" w:hanging="360"/>
      </w:pPr>
      <w:rPr>
        <w:rFonts w:ascii="Courier New" w:hAnsi="Courier New" w:hint="default"/>
        <w:color w:val="000000" w:themeColor="text1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0DF51650"/>
    <w:multiLevelType w:val="multilevel"/>
    <w:tmpl w:val="41002144"/>
    <w:lvl w:ilvl="0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color w:val="000000" w:themeColor="text1"/>
        <w:sz w:val="20"/>
      </w:rPr>
    </w:lvl>
    <w:lvl w:ilvl="1">
      <w:start w:val="1"/>
      <w:numFmt w:val="bullet"/>
      <w:lvlText w:val="­"/>
      <w:lvlJc w:val="left"/>
      <w:pPr>
        <w:ind w:left="1440" w:hanging="360"/>
      </w:pPr>
      <w:rPr>
        <w:rFonts w:ascii="Courier New" w:hAnsi="Courier New" w:hint="default"/>
        <w:color w:val="000000" w:themeColor="text1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0F3A692C"/>
    <w:multiLevelType w:val="multilevel"/>
    <w:tmpl w:val="102E19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3000D26"/>
    <w:multiLevelType w:val="multilevel"/>
    <w:tmpl w:val="37066A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A026681"/>
    <w:multiLevelType w:val="multilevel"/>
    <w:tmpl w:val="5C442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E281398"/>
    <w:multiLevelType w:val="multilevel"/>
    <w:tmpl w:val="DFBCE9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08B3C90"/>
    <w:multiLevelType w:val="multilevel"/>
    <w:tmpl w:val="4DA2C5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0F62715"/>
    <w:multiLevelType w:val="hybridMultilevel"/>
    <w:tmpl w:val="FECEC1A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1AC7ECA"/>
    <w:multiLevelType w:val="multilevel"/>
    <w:tmpl w:val="B50C34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57062E4"/>
    <w:multiLevelType w:val="multilevel"/>
    <w:tmpl w:val="B5DA008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000000" w:themeColor="text1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­"/>
      <w:lvlJc w:val="left"/>
      <w:pPr>
        <w:ind w:left="1800" w:hanging="360"/>
      </w:pPr>
      <w:rPr>
        <w:rFonts w:ascii="Courier New" w:hAnsi="Courier New" w:hint="default"/>
        <w:color w:val="000000" w:themeColor="text1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7220BD5"/>
    <w:multiLevelType w:val="multilevel"/>
    <w:tmpl w:val="15A004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7A22133"/>
    <w:multiLevelType w:val="hybridMultilevel"/>
    <w:tmpl w:val="990ABDB8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28AB676D"/>
    <w:multiLevelType w:val="multilevel"/>
    <w:tmpl w:val="2CAC1F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2DD161C5"/>
    <w:multiLevelType w:val="multilevel"/>
    <w:tmpl w:val="95A462E2"/>
    <w:lvl w:ilvl="0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color w:val="000000" w:themeColor="text1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2E856741"/>
    <w:multiLevelType w:val="multilevel"/>
    <w:tmpl w:val="F940CB6E"/>
    <w:lvl w:ilvl="0">
      <w:start w:val="1"/>
      <w:numFmt w:val="decimal"/>
      <w:pStyle w:val="Titre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Titre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Titre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Titre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Titre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Titre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Titre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Titre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Titre9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2" w15:restartNumberingAfterBreak="0">
    <w:nsid w:val="31610F72"/>
    <w:multiLevelType w:val="multilevel"/>
    <w:tmpl w:val="7CF41C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3166561F"/>
    <w:multiLevelType w:val="multilevel"/>
    <w:tmpl w:val="49BC01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34461B41"/>
    <w:multiLevelType w:val="multilevel"/>
    <w:tmpl w:val="DACA32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346D0336"/>
    <w:multiLevelType w:val="multilevel"/>
    <w:tmpl w:val="A0F8E5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37782ECC"/>
    <w:multiLevelType w:val="multilevel"/>
    <w:tmpl w:val="10B8E2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38623B58"/>
    <w:multiLevelType w:val="multilevel"/>
    <w:tmpl w:val="A36C06A6"/>
    <w:lvl w:ilvl="0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color w:val="000000" w:themeColor="text1"/>
        <w:sz w:val="20"/>
      </w:rPr>
    </w:lvl>
    <w:lvl w:ilvl="1">
      <w:start w:val="1"/>
      <w:numFmt w:val="bullet"/>
      <w:lvlText w:val="­"/>
      <w:lvlJc w:val="left"/>
      <w:pPr>
        <w:ind w:left="1440" w:hanging="360"/>
      </w:pPr>
      <w:rPr>
        <w:rFonts w:ascii="Courier New" w:hAnsi="Courier New" w:hint="default"/>
        <w:color w:val="000000" w:themeColor="text1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3B0A2953"/>
    <w:multiLevelType w:val="multilevel"/>
    <w:tmpl w:val="F9F273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3F584B8F"/>
    <w:multiLevelType w:val="multilevel"/>
    <w:tmpl w:val="DB6C3C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42CE24DA"/>
    <w:multiLevelType w:val="multilevel"/>
    <w:tmpl w:val="E6E205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45C71F5A"/>
    <w:multiLevelType w:val="multilevel"/>
    <w:tmpl w:val="FC3668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462F3A52"/>
    <w:multiLevelType w:val="multilevel"/>
    <w:tmpl w:val="2BF0ED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48954625"/>
    <w:multiLevelType w:val="multilevel"/>
    <w:tmpl w:val="8556AE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49A45B06"/>
    <w:multiLevelType w:val="multilevel"/>
    <w:tmpl w:val="8A1E1F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4D7C50DA"/>
    <w:multiLevelType w:val="multilevel"/>
    <w:tmpl w:val="166A52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5539240D"/>
    <w:multiLevelType w:val="multilevel"/>
    <w:tmpl w:val="DACA32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583372BF"/>
    <w:multiLevelType w:val="multilevel"/>
    <w:tmpl w:val="ABC643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5BFB777B"/>
    <w:multiLevelType w:val="multilevel"/>
    <w:tmpl w:val="032280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5EE25A8C"/>
    <w:multiLevelType w:val="multilevel"/>
    <w:tmpl w:val="03C025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5F714644"/>
    <w:multiLevelType w:val="multilevel"/>
    <w:tmpl w:val="A9105C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5FDB218C"/>
    <w:multiLevelType w:val="multilevel"/>
    <w:tmpl w:val="70084E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60E33C11"/>
    <w:multiLevelType w:val="multilevel"/>
    <w:tmpl w:val="209A38C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61814C22"/>
    <w:multiLevelType w:val="multilevel"/>
    <w:tmpl w:val="B79696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00" w:themeColor="text1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64C5180F"/>
    <w:multiLevelType w:val="hybridMultilevel"/>
    <w:tmpl w:val="63C6388E"/>
    <w:lvl w:ilvl="0" w:tplc="1988DEAA">
      <w:start w:val="1"/>
      <w:numFmt w:val="bullet"/>
      <w:lvlText w:val="­"/>
      <w:lvlJc w:val="left"/>
      <w:pPr>
        <w:ind w:left="644" w:hanging="360"/>
      </w:pPr>
      <w:rPr>
        <w:rFonts w:ascii="Courier New" w:hAnsi="Courier New" w:hint="default"/>
        <w:color w:val="000000" w:themeColor="text1"/>
      </w:rPr>
    </w:lvl>
    <w:lvl w:ilvl="1" w:tplc="040C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45" w15:restartNumberingAfterBreak="0">
    <w:nsid w:val="6512216B"/>
    <w:multiLevelType w:val="multilevel"/>
    <w:tmpl w:val="8D9614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65A0650D"/>
    <w:multiLevelType w:val="multilevel"/>
    <w:tmpl w:val="DACA32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65C8083B"/>
    <w:multiLevelType w:val="multilevel"/>
    <w:tmpl w:val="C29EA0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66D416C6"/>
    <w:multiLevelType w:val="multilevel"/>
    <w:tmpl w:val="D4C088AE"/>
    <w:lvl w:ilvl="0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color w:val="000000" w:themeColor="text1"/>
        <w:sz w:val="20"/>
      </w:rPr>
    </w:lvl>
    <w:lvl w:ilvl="1">
      <w:start w:val="1"/>
      <w:numFmt w:val="bullet"/>
      <w:lvlText w:val="­"/>
      <w:lvlJc w:val="left"/>
      <w:pPr>
        <w:ind w:left="1440" w:hanging="360"/>
      </w:pPr>
      <w:rPr>
        <w:rFonts w:ascii="Courier New" w:hAnsi="Courier New" w:hint="default"/>
        <w:color w:val="000000" w:themeColor="text1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674B792D"/>
    <w:multiLevelType w:val="hybridMultilevel"/>
    <w:tmpl w:val="2A0C807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6E0F0F43"/>
    <w:multiLevelType w:val="multilevel"/>
    <w:tmpl w:val="7F3CAF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 w15:restartNumberingAfterBreak="0">
    <w:nsid w:val="6EC255BA"/>
    <w:multiLevelType w:val="multilevel"/>
    <w:tmpl w:val="F7FC45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 w15:restartNumberingAfterBreak="0">
    <w:nsid w:val="6EE101E7"/>
    <w:multiLevelType w:val="multilevel"/>
    <w:tmpl w:val="57CA57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 w15:restartNumberingAfterBreak="0">
    <w:nsid w:val="71103D7E"/>
    <w:multiLevelType w:val="multilevel"/>
    <w:tmpl w:val="AF4697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 w15:restartNumberingAfterBreak="0">
    <w:nsid w:val="71CE4364"/>
    <w:multiLevelType w:val="multilevel"/>
    <w:tmpl w:val="3D8469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 w15:restartNumberingAfterBreak="0">
    <w:nsid w:val="76515EBF"/>
    <w:multiLevelType w:val="multilevel"/>
    <w:tmpl w:val="0F1605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" w15:restartNumberingAfterBreak="0">
    <w:nsid w:val="785D6AE7"/>
    <w:multiLevelType w:val="multilevel"/>
    <w:tmpl w:val="E70A0E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" w15:restartNumberingAfterBreak="0">
    <w:nsid w:val="7BF24503"/>
    <w:multiLevelType w:val="multilevel"/>
    <w:tmpl w:val="92962C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" w15:restartNumberingAfterBreak="0">
    <w:nsid w:val="7E3930A9"/>
    <w:multiLevelType w:val="multilevel"/>
    <w:tmpl w:val="2334E6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85574837">
    <w:abstractNumId w:val="21"/>
  </w:num>
  <w:num w:numId="2" w16cid:durableId="2093425669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483857445">
    <w:abstractNumId w:val="19"/>
  </w:num>
  <w:num w:numId="4" w16cid:durableId="677540706">
    <w:abstractNumId w:val="53"/>
  </w:num>
  <w:num w:numId="5" w16cid:durableId="373506019">
    <w:abstractNumId w:val="34"/>
  </w:num>
  <w:num w:numId="6" w16cid:durableId="177891381">
    <w:abstractNumId w:val="57"/>
  </w:num>
  <w:num w:numId="7" w16cid:durableId="1565751722">
    <w:abstractNumId w:val="22"/>
  </w:num>
  <w:num w:numId="8" w16cid:durableId="2095009608">
    <w:abstractNumId w:val="9"/>
  </w:num>
  <w:num w:numId="9" w16cid:durableId="1285887980">
    <w:abstractNumId w:val="51"/>
  </w:num>
  <w:num w:numId="10" w16cid:durableId="1173228281">
    <w:abstractNumId w:val="41"/>
  </w:num>
  <w:num w:numId="11" w16cid:durableId="1993560489">
    <w:abstractNumId w:val="26"/>
  </w:num>
  <w:num w:numId="12" w16cid:durableId="1241796471">
    <w:abstractNumId w:val="32"/>
  </w:num>
  <w:num w:numId="13" w16cid:durableId="424418642">
    <w:abstractNumId w:val="28"/>
  </w:num>
  <w:num w:numId="14" w16cid:durableId="2005744165">
    <w:abstractNumId w:val="13"/>
  </w:num>
  <w:num w:numId="15" w16cid:durableId="2515532">
    <w:abstractNumId w:val="40"/>
  </w:num>
  <w:num w:numId="16" w16cid:durableId="139730187">
    <w:abstractNumId w:val="47"/>
  </w:num>
  <w:num w:numId="17" w16cid:durableId="1137146715">
    <w:abstractNumId w:val="54"/>
  </w:num>
  <w:num w:numId="18" w16cid:durableId="1206991175">
    <w:abstractNumId w:val="52"/>
  </w:num>
  <w:num w:numId="19" w16cid:durableId="1277717441">
    <w:abstractNumId w:val="39"/>
  </w:num>
  <w:num w:numId="20" w16cid:durableId="2122140663">
    <w:abstractNumId w:val="33"/>
  </w:num>
  <w:num w:numId="21" w16cid:durableId="410084531">
    <w:abstractNumId w:val="29"/>
  </w:num>
  <w:num w:numId="22" w16cid:durableId="1935818461">
    <w:abstractNumId w:val="1"/>
  </w:num>
  <w:num w:numId="23" w16cid:durableId="2081754455">
    <w:abstractNumId w:val="25"/>
  </w:num>
  <w:num w:numId="24" w16cid:durableId="1078134531">
    <w:abstractNumId w:val="56"/>
  </w:num>
  <w:num w:numId="25" w16cid:durableId="1220744721">
    <w:abstractNumId w:val="12"/>
  </w:num>
  <w:num w:numId="26" w16cid:durableId="538322422">
    <w:abstractNumId w:val="38"/>
  </w:num>
  <w:num w:numId="27" w16cid:durableId="1308164463">
    <w:abstractNumId w:val="15"/>
  </w:num>
  <w:num w:numId="28" w16cid:durableId="916746142">
    <w:abstractNumId w:val="50"/>
  </w:num>
  <w:num w:numId="29" w16cid:durableId="355665381">
    <w:abstractNumId w:val="30"/>
  </w:num>
  <w:num w:numId="30" w16cid:durableId="501242442">
    <w:abstractNumId w:val="4"/>
  </w:num>
  <w:num w:numId="31" w16cid:durableId="46418697">
    <w:abstractNumId w:val="10"/>
  </w:num>
  <w:num w:numId="32" w16cid:durableId="388963554">
    <w:abstractNumId w:val="37"/>
  </w:num>
  <w:num w:numId="33" w16cid:durableId="445348585">
    <w:abstractNumId w:val="0"/>
  </w:num>
  <w:num w:numId="34" w16cid:durableId="889460728">
    <w:abstractNumId w:val="42"/>
  </w:num>
  <w:num w:numId="35" w16cid:durableId="612983788">
    <w:abstractNumId w:val="5"/>
  </w:num>
  <w:num w:numId="36" w16cid:durableId="970669640">
    <w:abstractNumId w:val="18"/>
  </w:num>
  <w:num w:numId="37" w16cid:durableId="1831362942">
    <w:abstractNumId w:val="31"/>
  </w:num>
  <w:num w:numId="38" w16cid:durableId="135492981">
    <w:abstractNumId w:val="14"/>
  </w:num>
  <w:num w:numId="39" w16cid:durableId="2124880441">
    <w:abstractNumId w:val="20"/>
  </w:num>
  <w:num w:numId="40" w16cid:durableId="95562169">
    <w:abstractNumId w:val="46"/>
  </w:num>
  <w:num w:numId="41" w16cid:durableId="1703483171">
    <w:abstractNumId w:val="24"/>
  </w:num>
  <w:num w:numId="42" w16cid:durableId="1157766494">
    <w:abstractNumId w:val="36"/>
  </w:num>
  <w:num w:numId="43" w16cid:durableId="1815104360">
    <w:abstractNumId w:val="2"/>
  </w:num>
  <w:num w:numId="44" w16cid:durableId="114562459">
    <w:abstractNumId w:val="16"/>
  </w:num>
  <w:num w:numId="45" w16cid:durableId="1430925428">
    <w:abstractNumId w:val="43"/>
  </w:num>
  <w:num w:numId="46" w16cid:durableId="1957566659">
    <w:abstractNumId w:val="27"/>
  </w:num>
  <w:num w:numId="47" w16cid:durableId="677317933">
    <w:abstractNumId w:val="44"/>
  </w:num>
  <w:num w:numId="48" w16cid:durableId="179928313">
    <w:abstractNumId w:val="8"/>
  </w:num>
  <w:num w:numId="49" w16cid:durableId="2068406302">
    <w:abstractNumId w:val="3"/>
  </w:num>
  <w:num w:numId="50" w16cid:durableId="856575292">
    <w:abstractNumId w:val="48"/>
  </w:num>
  <w:num w:numId="51" w16cid:durableId="577666207">
    <w:abstractNumId w:val="7"/>
  </w:num>
  <w:num w:numId="52" w16cid:durableId="430972617">
    <w:abstractNumId w:val="49"/>
  </w:num>
  <w:num w:numId="53" w16cid:durableId="1035617783">
    <w:abstractNumId w:val="58"/>
  </w:num>
  <w:num w:numId="54" w16cid:durableId="983006479">
    <w:abstractNumId w:val="6"/>
  </w:num>
  <w:num w:numId="55" w16cid:durableId="980234175">
    <w:abstractNumId w:val="17"/>
  </w:num>
  <w:num w:numId="56" w16cid:durableId="1744327997">
    <w:abstractNumId w:val="35"/>
  </w:num>
  <w:num w:numId="57" w16cid:durableId="1078330563">
    <w:abstractNumId w:val="23"/>
  </w:num>
  <w:num w:numId="58" w16cid:durableId="580218189">
    <w:abstractNumId w:val="45"/>
  </w:num>
  <w:num w:numId="59" w16cid:durableId="237596547">
    <w:abstractNumId w:val="55"/>
  </w:num>
  <w:num w:numId="60" w16cid:durableId="2136554215">
    <w:abstractNumId w:val="11"/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3416"/>
    <w:rsid w:val="000000BC"/>
    <w:rsid w:val="00000687"/>
    <w:rsid w:val="00001332"/>
    <w:rsid w:val="00002EBE"/>
    <w:rsid w:val="000040B9"/>
    <w:rsid w:val="0000424A"/>
    <w:rsid w:val="0000600F"/>
    <w:rsid w:val="0000700A"/>
    <w:rsid w:val="00011D38"/>
    <w:rsid w:val="00014D0E"/>
    <w:rsid w:val="00015CC7"/>
    <w:rsid w:val="00016DEB"/>
    <w:rsid w:val="00020671"/>
    <w:rsid w:val="000221D5"/>
    <w:rsid w:val="000259E6"/>
    <w:rsid w:val="0002641A"/>
    <w:rsid w:val="000264A8"/>
    <w:rsid w:val="00030FC9"/>
    <w:rsid w:val="000318BA"/>
    <w:rsid w:val="000354EB"/>
    <w:rsid w:val="0003701D"/>
    <w:rsid w:val="00042407"/>
    <w:rsid w:val="000455E8"/>
    <w:rsid w:val="0004676F"/>
    <w:rsid w:val="000468BA"/>
    <w:rsid w:val="00047301"/>
    <w:rsid w:val="00047751"/>
    <w:rsid w:val="000477CA"/>
    <w:rsid w:val="0005042C"/>
    <w:rsid w:val="0005217A"/>
    <w:rsid w:val="00052B3E"/>
    <w:rsid w:val="000547EA"/>
    <w:rsid w:val="000549F0"/>
    <w:rsid w:val="00057142"/>
    <w:rsid w:val="0005732E"/>
    <w:rsid w:val="0006209E"/>
    <w:rsid w:val="00063643"/>
    <w:rsid w:val="00064B74"/>
    <w:rsid w:val="0006554C"/>
    <w:rsid w:val="00066424"/>
    <w:rsid w:val="00070039"/>
    <w:rsid w:val="00071A29"/>
    <w:rsid w:val="00071E00"/>
    <w:rsid w:val="000724B1"/>
    <w:rsid w:val="000724D7"/>
    <w:rsid w:val="00072675"/>
    <w:rsid w:val="00072C33"/>
    <w:rsid w:val="00073B4A"/>
    <w:rsid w:val="00077A83"/>
    <w:rsid w:val="00082C7C"/>
    <w:rsid w:val="00082F51"/>
    <w:rsid w:val="00083FB1"/>
    <w:rsid w:val="000844B7"/>
    <w:rsid w:val="000856FB"/>
    <w:rsid w:val="0008583A"/>
    <w:rsid w:val="0008687A"/>
    <w:rsid w:val="000905B3"/>
    <w:rsid w:val="0009063F"/>
    <w:rsid w:val="00090893"/>
    <w:rsid w:val="0009133D"/>
    <w:rsid w:val="00091C23"/>
    <w:rsid w:val="00092C6A"/>
    <w:rsid w:val="00094811"/>
    <w:rsid w:val="00096249"/>
    <w:rsid w:val="00096C1B"/>
    <w:rsid w:val="000A070D"/>
    <w:rsid w:val="000A156E"/>
    <w:rsid w:val="000A2B28"/>
    <w:rsid w:val="000A2CBE"/>
    <w:rsid w:val="000A3B99"/>
    <w:rsid w:val="000A7C0C"/>
    <w:rsid w:val="000A7EC2"/>
    <w:rsid w:val="000B3CA0"/>
    <w:rsid w:val="000B3F3D"/>
    <w:rsid w:val="000B5574"/>
    <w:rsid w:val="000B7DC6"/>
    <w:rsid w:val="000C00B7"/>
    <w:rsid w:val="000C1020"/>
    <w:rsid w:val="000C2338"/>
    <w:rsid w:val="000C768A"/>
    <w:rsid w:val="000D3773"/>
    <w:rsid w:val="000D5B13"/>
    <w:rsid w:val="000D6BB3"/>
    <w:rsid w:val="000E2284"/>
    <w:rsid w:val="000E4FCB"/>
    <w:rsid w:val="000F3A8D"/>
    <w:rsid w:val="000F4620"/>
    <w:rsid w:val="000F7009"/>
    <w:rsid w:val="000F7428"/>
    <w:rsid w:val="000F7687"/>
    <w:rsid w:val="001007CA"/>
    <w:rsid w:val="00102C26"/>
    <w:rsid w:val="001039FA"/>
    <w:rsid w:val="00103DC5"/>
    <w:rsid w:val="0010422B"/>
    <w:rsid w:val="00105A8B"/>
    <w:rsid w:val="0010633F"/>
    <w:rsid w:val="001069C9"/>
    <w:rsid w:val="00111788"/>
    <w:rsid w:val="00113D5C"/>
    <w:rsid w:val="001168FB"/>
    <w:rsid w:val="001203B9"/>
    <w:rsid w:val="001208E6"/>
    <w:rsid w:val="001223AD"/>
    <w:rsid w:val="001308E7"/>
    <w:rsid w:val="001319CD"/>
    <w:rsid w:val="00133286"/>
    <w:rsid w:val="0013417C"/>
    <w:rsid w:val="00136306"/>
    <w:rsid w:val="00136DA6"/>
    <w:rsid w:val="001422F9"/>
    <w:rsid w:val="00143255"/>
    <w:rsid w:val="0014423F"/>
    <w:rsid w:val="001442DA"/>
    <w:rsid w:val="0014643E"/>
    <w:rsid w:val="00146E4C"/>
    <w:rsid w:val="00147E28"/>
    <w:rsid w:val="0015025D"/>
    <w:rsid w:val="00152706"/>
    <w:rsid w:val="00153EF9"/>
    <w:rsid w:val="00154562"/>
    <w:rsid w:val="00154844"/>
    <w:rsid w:val="001606EF"/>
    <w:rsid w:val="00160B3B"/>
    <w:rsid w:val="00161E86"/>
    <w:rsid w:val="00162DA3"/>
    <w:rsid w:val="001639CF"/>
    <w:rsid w:val="00163DA8"/>
    <w:rsid w:val="00167C05"/>
    <w:rsid w:val="001737D6"/>
    <w:rsid w:val="00175A18"/>
    <w:rsid w:val="00176150"/>
    <w:rsid w:val="0017703E"/>
    <w:rsid w:val="0017792E"/>
    <w:rsid w:val="00177FBD"/>
    <w:rsid w:val="00180C50"/>
    <w:rsid w:val="00182040"/>
    <w:rsid w:val="0018314C"/>
    <w:rsid w:val="00185F68"/>
    <w:rsid w:val="001867B6"/>
    <w:rsid w:val="00187F1B"/>
    <w:rsid w:val="00190035"/>
    <w:rsid w:val="001905D1"/>
    <w:rsid w:val="00193A96"/>
    <w:rsid w:val="00193FE3"/>
    <w:rsid w:val="00195B31"/>
    <w:rsid w:val="001A026B"/>
    <w:rsid w:val="001A1196"/>
    <w:rsid w:val="001A13A0"/>
    <w:rsid w:val="001A2100"/>
    <w:rsid w:val="001A21AA"/>
    <w:rsid w:val="001A250A"/>
    <w:rsid w:val="001A29CC"/>
    <w:rsid w:val="001A35E5"/>
    <w:rsid w:val="001A4DDB"/>
    <w:rsid w:val="001B13A5"/>
    <w:rsid w:val="001B3A5E"/>
    <w:rsid w:val="001B3F19"/>
    <w:rsid w:val="001B54DE"/>
    <w:rsid w:val="001C3ACC"/>
    <w:rsid w:val="001C5E59"/>
    <w:rsid w:val="001C5ED4"/>
    <w:rsid w:val="001D0104"/>
    <w:rsid w:val="001D08F0"/>
    <w:rsid w:val="001D395E"/>
    <w:rsid w:val="001E087B"/>
    <w:rsid w:val="001E17C2"/>
    <w:rsid w:val="001E3854"/>
    <w:rsid w:val="001E39CA"/>
    <w:rsid w:val="001E5F8C"/>
    <w:rsid w:val="001E6389"/>
    <w:rsid w:val="001F0268"/>
    <w:rsid w:val="001F17A7"/>
    <w:rsid w:val="001F5C61"/>
    <w:rsid w:val="002048B0"/>
    <w:rsid w:val="00205CB4"/>
    <w:rsid w:val="002064CD"/>
    <w:rsid w:val="00207D10"/>
    <w:rsid w:val="00210F63"/>
    <w:rsid w:val="00212E7B"/>
    <w:rsid w:val="00214050"/>
    <w:rsid w:val="00214841"/>
    <w:rsid w:val="002169D8"/>
    <w:rsid w:val="00217678"/>
    <w:rsid w:val="00225A4B"/>
    <w:rsid w:val="002331C1"/>
    <w:rsid w:val="002347F2"/>
    <w:rsid w:val="00240D74"/>
    <w:rsid w:val="00242343"/>
    <w:rsid w:val="002437A1"/>
    <w:rsid w:val="00244DD6"/>
    <w:rsid w:val="00246069"/>
    <w:rsid w:val="002467FE"/>
    <w:rsid w:val="00246F2C"/>
    <w:rsid w:val="00247515"/>
    <w:rsid w:val="0025252A"/>
    <w:rsid w:val="0025389C"/>
    <w:rsid w:val="00253B51"/>
    <w:rsid w:val="00253DF7"/>
    <w:rsid w:val="00256293"/>
    <w:rsid w:val="002568CF"/>
    <w:rsid w:val="00256A6C"/>
    <w:rsid w:val="00256DA9"/>
    <w:rsid w:val="00257A42"/>
    <w:rsid w:val="00262C85"/>
    <w:rsid w:val="002631D1"/>
    <w:rsid w:val="002638D8"/>
    <w:rsid w:val="002645FB"/>
    <w:rsid w:val="002646E4"/>
    <w:rsid w:val="00264842"/>
    <w:rsid w:val="00265743"/>
    <w:rsid w:val="00266B24"/>
    <w:rsid w:val="00266C08"/>
    <w:rsid w:val="0027265F"/>
    <w:rsid w:val="00274B7D"/>
    <w:rsid w:val="00275E2E"/>
    <w:rsid w:val="00276076"/>
    <w:rsid w:val="00276658"/>
    <w:rsid w:val="00281F87"/>
    <w:rsid w:val="00282A41"/>
    <w:rsid w:val="00283701"/>
    <w:rsid w:val="002853E5"/>
    <w:rsid w:val="00285A8E"/>
    <w:rsid w:val="00285CF9"/>
    <w:rsid w:val="00286823"/>
    <w:rsid w:val="00286B61"/>
    <w:rsid w:val="00291E99"/>
    <w:rsid w:val="002961E6"/>
    <w:rsid w:val="002A01E2"/>
    <w:rsid w:val="002A11D1"/>
    <w:rsid w:val="002A4647"/>
    <w:rsid w:val="002A61C3"/>
    <w:rsid w:val="002A686D"/>
    <w:rsid w:val="002A6E9B"/>
    <w:rsid w:val="002A71BE"/>
    <w:rsid w:val="002A72F6"/>
    <w:rsid w:val="002B03ED"/>
    <w:rsid w:val="002B13F8"/>
    <w:rsid w:val="002B2494"/>
    <w:rsid w:val="002B27A4"/>
    <w:rsid w:val="002B48E0"/>
    <w:rsid w:val="002B49E4"/>
    <w:rsid w:val="002B69C4"/>
    <w:rsid w:val="002B69C5"/>
    <w:rsid w:val="002C11BF"/>
    <w:rsid w:val="002C245E"/>
    <w:rsid w:val="002D016F"/>
    <w:rsid w:val="002D17EA"/>
    <w:rsid w:val="002D191A"/>
    <w:rsid w:val="002D314E"/>
    <w:rsid w:val="002E031B"/>
    <w:rsid w:val="002E134A"/>
    <w:rsid w:val="002E19BB"/>
    <w:rsid w:val="002E35FC"/>
    <w:rsid w:val="002E39E2"/>
    <w:rsid w:val="002E5DA5"/>
    <w:rsid w:val="002E6B0C"/>
    <w:rsid w:val="002E783A"/>
    <w:rsid w:val="002F2BA7"/>
    <w:rsid w:val="002F4005"/>
    <w:rsid w:val="002F4072"/>
    <w:rsid w:val="002F4EA9"/>
    <w:rsid w:val="002F5501"/>
    <w:rsid w:val="002F75A8"/>
    <w:rsid w:val="00301822"/>
    <w:rsid w:val="00307453"/>
    <w:rsid w:val="00307F09"/>
    <w:rsid w:val="00310A4A"/>
    <w:rsid w:val="00312DC4"/>
    <w:rsid w:val="003155B0"/>
    <w:rsid w:val="00316656"/>
    <w:rsid w:val="003179D2"/>
    <w:rsid w:val="00317AF4"/>
    <w:rsid w:val="00321A80"/>
    <w:rsid w:val="0032229A"/>
    <w:rsid w:val="003228AA"/>
    <w:rsid w:val="003239CA"/>
    <w:rsid w:val="00323CDF"/>
    <w:rsid w:val="00324518"/>
    <w:rsid w:val="00325866"/>
    <w:rsid w:val="0032596C"/>
    <w:rsid w:val="00330AD8"/>
    <w:rsid w:val="00331620"/>
    <w:rsid w:val="00333334"/>
    <w:rsid w:val="00336766"/>
    <w:rsid w:val="003404AB"/>
    <w:rsid w:val="00343CA3"/>
    <w:rsid w:val="0034537D"/>
    <w:rsid w:val="00346587"/>
    <w:rsid w:val="0034747B"/>
    <w:rsid w:val="00347B41"/>
    <w:rsid w:val="00350488"/>
    <w:rsid w:val="00352157"/>
    <w:rsid w:val="00352DC8"/>
    <w:rsid w:val="00353413"/>
    <w:rsid w:val="00355F51"/>
    <w:rsid w:val="00356D9C"/>
    <w:rsid w:val="00360146"/>
    <w:rsid w:val="00362D3B"/>
    <w:rsid w:val="003639E4"/>
    <w:rsid w:val="00363B39"/>
    <w:rsid w:val="00364579"/>
    <w:rsid w:val="00364CCB"/>
    <w:rsid w:val="00366377"/>
    <w:rsid w:val="00367E00"/>
    <w:rsid w:val="00370732"/>
    <w:rsid w:val="00373D3E"/>
    <w:rsid w:val="003742D2"/>
    <w:rsid w:val="003745AF"/>
    <w:rsid w:val="00375A4A"/>
    <w:rsid w:val="00377495"/>
    <w:rsid w:val="003775C8"/>
    <w:rsid w:val="00380B68"/>
    <w:rsid w:val="00381400"/>
    <w:rsid w:val="00381C33"/>
    <w:rsid w:val="00383F84"/>
    <w:rsid w:val="00384BA1"/>
    <w:rsid w:val="0038523E"/>
    <w:rsid w:val="003858D8"/>
    <w:rsid w:val="003909AB"/>
    <w:rsid w:val="00394768"/>
    <w:rsid w:val="00394C5D"/>
    <w:rsid w:val="003968AF"/>
    <w:rsid w:val="003A1163"/>
    <w:rsid w:val="003A1AFF"/>
    <w:rsid w:val="003A1C89"/>
    <w:rsid w:val="003A2828"/>
    <w:rsid w:val="003A2ACE"/>
    <w:rsid w:val="003A2AE2"/>
    <w:rsid w:val="003B1EBA"/>
    <w:rsid w:val="003B346F"/>
    <w:rsid w:val="003C0B8A"/>
    <w:rsid w:val="003C3D8E"/>
    <w:rsid w:val="003C4E56"/>
    <w:rsid w:val="003D19D4"/>
    <w:rsid w:val="003D2CB8"/>
    <w:rsid w:val="003D3CEA"/>
    <w:rsid w:val="003D4771"/>
    <w:rsid w:val="003E0E09"/>
    <w:rsid w:val="003E2A46"/>
    <w:rsid w:val="003E46E7"/>
    <w:rsid w:val="003E5324"/>
    <w:rsid w:val="003E7C6D"/>
    <w:rsid w:val="003F455A"/>
    <w:rsid w:val="00402D4D"/>
    <w:rsid w:val="004043E0"/>
    <w:rsid w:val="00404FF3"/>
    <w:rsid w:val="00410DC7"/>
    <w:rsid w:val="00412196"/>
    <w:rsid w:val="004129D4"/>
    <w:rsid w:val="00413494"/>
    <w:rsid w:val="004137CB"/>
    <w:rsid w:val="00421005"/>
    <w:rsid w:val="004241D0"/>
    <w:rsid w:val="004264AE"/>
    <w:rsid w:val="00426E0E"/>
    <w:rsid w:val="004311F5"/>
    <w:rsid w:val="00432A14"/>
    <w:rsid w:val="004340E7"/>
    <w:rsid w:val="0043437A"/>
    <w:rsid w:val="00435605"/>
    <w:rsid w:val="00436C72"/>
    <w:rsid w:val="00437C96"/>
    <w:rsid w:val="00440B76"/>
    <w:rsid w:val="00441BAB"/>
    <w:rsid w:val="00443538"/>
    <w:rsid w:val="00444A4D"/>
    <w:rsid w:val="00445757"/>
    <w:rsid w:val="00447D7F"/>
    <w:rsid w:val="00451E5F"/>
    <w:rsid w:val="00452AEA"/>
    <w:rsid w:val="00455B8F"/>
    <w:rsid w:val="00460273"/>
    <w:rsid w:val="00460F7C"/>
    <w:rsid w:val="0046159E"/>
    <w:rsid w:val="00461695"/>
    <w:rsid w:val="004636D7"/>
    <w:rsid w:val="00463B02"/>
    <w:rsid w:val="00472744"/>
    <w:rsid w:val="004729C6"/>
    <w:rsid w:val="004759F2"/>
    <w:rsid w:val="00481950"/>
    <w:rsid w:val="0048435D"/>
    <w:rsid w:val="0048557A"/>
    <w:rsid w:val="00486F06"/>
    <w:rsid w:val="00492C04"/>
    <w:rsid w:val="00496F9E"/>
    <w:rsid w:val="004A015E"/>
    <w:rsid w:val="004A07C5"/>
    <w:rsid w:val="004A23B2"/>
    <w:rsid w:val="004A319D"/>
    <w:rsid w:val="004A31FD"/>
    <w:rsid w:val="004A35FE"/>
    <w:rsid w:val="004A7824"/>
    <w:rsid w:val="004B2A2E"/>
    <w:rsid w:val="004B3123"/>
    <w:rsid w:val="004B44A1"/>
    <w:rsid w:val="004B5FB9"/>
    <w:rsid w:val="004C0B50"/>
    <w:rsid w:val="004C19CF"/>
    <w:rsid w:val="004C22C4"/>
    <w:rsid w:val="004C27C5"/>
    <w:rsid w:val="004C38F2"/>
    <w:rsid w:val="004C51C9"/>
    <w:rsid w:val="004D2F78"/>
    <w:rsid w:val="004D48EC"/>
    <w:rsid w:val="004D4F12"/>
    <w:rsid w:val="004D530B"/>
    <w:rsid w:val="004E2E9E"/>
    <w:rsid w:val="004E5AF8"/>
    <w:rsid w:val="004F0887"/>
    <w:rsid w:val="004F0E6B"/>
    <w:rsid w:val="004F4465"/>
    <w:rsid w:val="004F69CC"/>
    <w:rsid w:val="004F733A"/>
    <w:rsid w:val="005000A5"/>
    <w:rsid w:val="005015DA"/>
    <w:rsid w:val="00501ABE"/>
    <w:rsid w:val="00501BE9"/>
    <w:rsid w:val="00503348"/>
    <w:rsid w:val="005037DC"/>
    <w:rsid w:val="00504459"/>
    <w:rsid w:val="00504B80"/>
    <w:rsid w:val="00513F72"/>
    <w:rsid w:val="00514236"/>
    <w:rsid w:val="00514C6A"/>
    <w:rsid w:val="00515DDA"/>
    <w:rsid w:val="00515EC4"/>
    <w:rsid w:val="00521BB4"/>
    <w:rsid w:val="00521D6D"/>
    <w:rsid w:val="00522358"/>
    <w:rsid w:val="00522E8E"/>
    <w:rsid w:val="00523516"/>
    <w:rsid w:val="00524AF7"/>
    <w:rsid w:val="00530A1C"/>
    <w:rsid w:val="00530DC8"/>
    <w:rsid w:val="0053301C"/>
    <w:rsid w:val="005375D0"/>
    <w:rsid w:val="005400F2"/>
    <w:rsid w:val="00540979"/>
    <w:rsid w:val="00542132"/>
    <w:rsid w:val="00542E72"/>
    <w:rsid w:val="00545CCC"/>
    <w:rsid w:val="00546CF7"/>
    <w:rsid w:val="00551544"/>
    <w:rsid w:val="00551B0D"/>
    <w:rsid w:val="005525F2"/>
    <w:rsid w:val="005542D5"/>
    <w:rsid w:val="005543FE"/>
    <w:rsid w:val="00555DFE"/>
    <w:rsid w:val="00555F82"/>
    <w:rsid w:val="0056184C"/>
    <w:rsid w:val="0056417E"/>
    <w:rsid w:val="00564719"/>
    <w:rsid w:val="00566821"/>
    <w:rsid w:val="00567C64"/>
    <w:rsid w:val="00567C95"/>
    <w:rsid w:val="00571BC1"/>
    <w:rsid w:val="00572C85"/>
    <w:rsid w:val="00572FCA"/>
    <w:rsid w:val="0057344D"/>
    <w:rsid w:val="00573939"/>
    <w:rsid w:val="00573DD3"/>
    <w:rsid w:val="0057453F"/>
    <w:rsid w:val="00574AC1"/>
    <w:rsid w:val="0057678A"/>
    <w:rsid w:val="00585715"/>
    <w:rsid w:val="00590FB7"/>
    <w:rsid w:val="00593D2F"/>
    <w:rsid w:val="00596655"/>
    <w:rsid w:val="005A0476"/>
    <w:rsid w:val="005A26C9"/>
    <w:rsid w:val="005A44C9"/>
    <w:rsid w:val="005A5907"/>
    <w:rsid w:val="005A5B7A"/>
    <w:rsid w:val="005A60B9"/>
    <w:rsid w:val="005A74AC"/>
    <w:rsid w:val="005B1A59"/>
    <w:rsid w:val="005B2BA3"/>
    <w:rsid w:val="005B40CF"/>
    <w:rsid w:val="005B5980"/>
    <w:rsid w:val="005B69F2"/>
    <w:rsid w:val="005B7D6E"/>
    <w:rsid w:val="005C06AA"/>
    <w:rsid w:val="005C3939"/>
    <w:rsid w:val="005C5F6C"/>
    <w:rsid w:val="005C66D1"/>
    <w:rsid w:val="005C6E77"/>
    <w:rsid w:val="005C75A7"/>
    <w:rsid w:val="005D0B20"/>
    <w:rsid w:val="005D4388"/>
    <w:rsid w:val="005D7513"/>
    <w:rsid w:val="005E0B67"/>
    <w:rsid w:val="005E3168"/>
    <w:rsid w:val="005E48DC"/>
    <w:rsid w:val="005E667A"/>
    <w:rsid w:val="005F0178"/>
    <w:rsid w:val="005F1645"/>
    <w:rsid w:val="005F27B9"/>
    <w:rsid w:val="005F6771"/>
    <w:rsid w:val="005F6839"/>
    <w:rsid w:val="005F766D"/>
    <w:rsid w:val="005F77D7"/>
    <w:rsid w:val="005F7801"/>
    <w:rsid w:val="005F7C95"/>
    <w:rsid w:val="005F7D4F"/>
    <w:rsid w:val="00600563"/>
    <w:rsid w:val="006025E4"/>
    <w:rsid w:val="006041AE"/>
    <w:rsid w:val="006049C2"/>
    <w:rsid w:val="00604D24"/>
    <w:rsid w:val="00606DDD"/>
    <w:rsid w:val="00607C54"/>
    <w:rsid w:val="006103E5"/>
    <w:rsid w:val="00611548"/>
    <w:rsid w:val="00613120"/>
    <w:rsid w:val="00617B80"/>
    <w:rsid w:val="00620A43"/>
    <w:rsid w:val="00621586"/>
    <w:rsid w:val="00623532"/>
    <w:rsid w:val="00625180"/>
    <w:rsid w:val="00626062"/>
    <w:rsid w:val="006301C5"/>
    <w:rsid w:val="006305C9"/>
    <w:rsid w:val="0063439C"/>
    <w:rsid w:val="00635DE2"/>
    <w:rsid w:val="006372D5"/>
    <w:rsid w:val="0063748B"/>
    <w:rsid w:val="0064085D"/>
    <w:rsid w:val="006424B2"/>
    <w:rsid w:val="00642BFD"/>
    <w:rsid w:val="00643234"/>
    <w:rsid w:val="00643E0D"/>
    <w:rsid w:val="00644C19"/>
    <w:rsid w:val="00644C76"/>
    <w:rsid w:val="0064568D"/>
    <w:rsid w:val="0064662D"/>
    <w:rsid w:val="006467C2"/>
    <w:rsid w:val="0064698A"/>
    <w:rsid w:val="00646F27"/>
    <w:rsid w:val="00650B6A"/>
    <w:rsid w:val="00651188"/>
    <w:rsid w:val="006514D4"/>
    <w:rsid w:val="006521E2"/>
    <w:rsid w:val="00653F5E"/>
    <w:rsid w:val="00654474"/>
    <w:rsid w:val="00655348"/>
    <w:rsid w:val="00656D04"/>
    <w:rsid w:val="006600DA"/>
    <w:rsid w:val="00662440"/>
    <w:rsid w:val="00663B6F"/>
    <w:rsid w:val="00664AC2"/>
    <w:rsid w:val="00664D4A"/>
    <w:rsid w:val="0066667C"/>
    <w:rsid w:val="00666CC3"/>
    <w:rsid w:val="0067031D"/>
    <w:rsid w:val="00670980"/>
    <w:rsid w:val="0067169F"/>
    <w:rsid w:val="00673AD3"/>
    <w:rsid w:val="006760A9"/>
    <w:rsid w:val="00682E66"/>
    <w:rsid w:val="00683992"/>
    <w:rsid w:val="00685B80"/>
    <w:rsid w:val="0068651E"/>
    <w:rsid w:val="00686DEF"/>
    <w:rsid w:val="00687B3D"/>
    <w:rsid w:val="006918F3"/>
    <w:rsid w:val="00691AA3"/>
    <w:rsid w:val="0069202E"/>
    <w:rsid w:val="006926E2"/>
    <w:rsid w:val="00695AC2"/>
    <w:rsid w:val="00695FF0"/>
    <w:rsid w:val="006976AA"/>
    <w:rsid w:val="00697727"/>
    <w:rsid w:val="006A01F4"/>
    <w:rsid w:val="006A0BAB"/>
    <w:rsid w:val="006A123B"/>
    <w:rsid w:val="006A164C"/>
    <w:rsid w:val="006A2391"/>
    <w:rsid w:val="006A3B24"/>
    <w:rsid w:val="006A3B86"/>
    <w:rsid w:val="006A3CA0"/>
    <w:rsid w:val="006A6B0A"/>
    <w:rsid w:val="006A739A"/>
    <w:rsid w:val="006B5793"/>
    <w:rsid w:val="006B6D31"/>
    <w:rsid w:val="006B7989"/>
    <w:rsid w:val="006C0211"/>
    <w:rsid w:val="006C164A"/>
    <w:rsid w:val="006C16DD"/>
    <w:rsid w:val="006C1993"/>
    <w:rsid w:val="006C1CEA"/>
    <w:rsid w:val="006C2768"/>
    <w:rsid w:val="006C28C8"/>
    <w:rsid w:val="006C60B6"/>
    <w:rsid w:val="006C7D00"/>
    <w:rsid w:val="006C7D57"/>
    <w:rsid w:val="006D2D2E"/>
    <w:rsid w:val="006D4AEC"/>
    <w:rsid w:val="006D5680"/>
    <w:rsid w:val="006D6336"/>
    <w:rsid w:val="006E1F55"/>
    <w:rsid w:val="006E1FBE"/>
    <w:rsid w:val="006E2E42"/>
    <w:rsid w:val="006E574E"/>
    <w:rsid w:val="006E5DC4"/>
    <w:rsid w:val="006F1F86"/>
    <w:rsid w:val="006F3CC6"/>
    <w:rsid w:val="006F5F19"/>
    <w:rsid w:val="006F7B70"/>
    <w:rsid w:val="007014E4"/>
    <w:rsid w:val="007037FE"/>
    <w:rsid w:val="007039A4"/>
    <w:rsid w:val="00703D0A"/>
    <w:rsid w:val="00704DB3"/>
    <w:rsid w:val="00706912"/>
    <w:rsid w:val="00707A28"/>
    <w:rsid w:val="00710A9D"/>
    <w:rsid w:val="00710AF4"/>
    <w:rsid w:val="00711A9C"/>
    <w:rsid w:val="00712D07"/>
    <w:rsid w:val="007150B5"/>
    <w:rsid w:val="00715AFE"/>
    <w:rsid w:val="00720341"/>
    <w:rsid w:val="00721663"/>
    <w:rsid w:val="007232ED"/>
    <w:rsid w:val="007259FF"/>
    <w:rsid w:val="00725C96"/>
    <w:rsid w:val="00726FF7"/>
    <w:rsid w:val="00730167"/>
    <w:rsid w:val="00730776"/>
    <w:rsid w:val="00732625"/>
    <w:rsid w:val="00732AE0"/>
    <w:rsid w:val="00733125"/>
    <w:rsid w:val="00735326"/>
    <w:rsid w:val="007356BC"/>
    <w:rsid w:val="00737033"/>
    <w:rsid w:val="0073730A"/>
    <w:rsid w:val="00737775"/>
    <w:rsid w:val="007408AE"/>
    <w:rsid w:val="00742732"/>
    <w:rsid w:val="00744700"/>
    <w:rsid w:val="00744E7E"/>
    <w:rsid w:val="0074612C"/>
    <w:rsid w:val="0074669F"/>
    <w:rsid w:val="0075009A"/>
    <w:rsid w:val="00750927"/>
    <w:rsid w:val="00750BC6"/>
    <w:rsid w:val="00750C92"/>
    <w:rsid w:val="00752277"/>
    <w:rsid w:val="00760028"/>
    <w:rsid w:val="007602DC"/>
    <w:rsid w:val="00760455"/>
    <w:rsid w:val="0076192C"/>
    <w:rsid w:val="0076443D"/>
    <w:rsid w:val="007647DC"/>
    <w:rsid w:val="00767322"/>
    <w:rsid w:val="0077044F"/>
    <w:rsid w:val="0077363D"/>
    <w:rsid w:val="00773E8A"/>
    <w:rsid w:val="00774CE0"/>
    <w:rsid w:val="007810AC"/>
    <w:rsid w:val="0078267E"/>
    <w:rsid w:val="00785458"/>
    <w:rsid w:val="00786150"/>
    <w:rsid w:val="007869BC"/>
    <w:rsid w:val="007908A1"/>
    <w:rsid w:val="00793200"/>
    <w:rsid w:val="00793316"/>
    <w:rsid w:val="007934AE"/>
    <w:rsid w:val="00794B9A"/>
    <w:rsid w:val="00796415"/>
    <w:rsid w:val="007A135D"/>
    <w:rsid w:val="007A1571"/>
    <w:rsid w:val="007A1F53"/>
    <w:rsid w:val="007A47A1"/>
    <w:rsid w:val="007A5300"/>
    <w:rsid w:val="007B0A21"/>
    <w:rsid w:val="007B1103"/>
    <w:rsid w:val="007B1D76"/>
    <w:rsid w:val="007B3CE6"/>
    <w:rsid w:val="007B3E32"/>
    <w:rsid w:val="007B6B74"/>
    <w:rsid w:val="007B7473"/>
    <w:rsid w:val="007B798F"/>
    <w:rsid w:val="007C1902"/>
    <w:rsid w:val="007C358F"/>
    <w:rsid w:val="007C48F7"/>
    <w:rsid w:val="007C4B06"/>
    <w:rsid w:val="007C57CE"/>
    <w:rsid w:val="007C5813"/>
    <w:rsid w:val="007C68D7"/>
    <w:rsid w:val="007D4ED6"/>
    <w:rsid w:val="007D5174"/>
    <w:rsid w:val="007D63C7"/>
    <w:rsid w:val="007D7978"/>
    <w:rsid w:val="007E0537"/>
    <w:rsid w:val="007E1AD1"/>
    <w:rsid w:val="007E2F81"/>
    <w:rsid w:val="007E39D2"/>
    <w:rsid w:val="007E5949"/>
    <w:rsid w:val="007E5AF1"/>
    <w:rsid w:val="007F1B46"/>
    <w:rsid w:val="007F2F31"/>
    <w:rsid w:val="007F3D91"/>
    <w:rsid w:val="007F456B"/>
    <w:rsid w:val="007F662C"/>
    <w:rsid w:val="007F6BAE"/>
    <w:rsid w:val="008003C9"/>
    <w:rsid w:val="0080054B"/>
    <w:rsid w:val="0080323B"/>
    <w:rsid w:val="00803514"/>
    <w:rsid w:val="008036A8"/>
    <w:rsid w:val="00804DBB"/>
    <w:rsid w:val="00805323"/>
    <w:rsid w:val="008059F4"/>
    <w:rsid w:val="00805E09"/>
    <w:rsid w:val="00810CC4"/>
    <w:rsid w:val="00811B4A"/>
    <w:rsid w:val="00812139"/>
    <w:rsid w:val="008122AC"/>
    <w:rsid w:val="0081366E"/>
    <w:rsid w:val="008145C0"/>
    <w:rsid w:val="00815185"/>
    <w:rsid w:val="00815342"/>
    <w:rsid w:val="00815532"/>
    <w:rsid w:val="00817642"/>
    <w:rsid w:val="00817E06"/>
    <w:rsid w:val="00820C43"/>
    <w:rsid w:val="0082112E"/>
    <w:rsid w:val="00821EBE"/>
    <w:rsid w:val="0082278A"/>
    <w:rsid w:val="0082445B"/>
    <w:rsid w:val="00825D5F"/>
    <w:rsid w:val="0082695B"/>
    <w:rsid w:val="008275D6"/>
    <w:rsid w:val="00827D69"/>
    <w:rsid w:val="008300DF"/>
    <w:rsid w:val="00830293"/>
    <w:rsid w:val="00830EB5"/>
    <w:rsid w:val="00832C3C"/>
    <w:rsid w:val="00834A80"/>
    <w:rsid w:val="008360A2"/>
    <w:rsid w:val="0083665D"/>
    <w:rsid w:val="00840112"/>
    <w:rsid w:val="00840785"/>
    <w:rsid w:val="00840ACE"/>
    <w:rsid w:val="00842895"/>
    <w:rsid w:val="00842ABC"/>
    <w:rsid w:val="00844C13"/>
    <w:rsid w:val="0084751C"/>
    <w:rsid w:val="008559D6"/>
    <w:rsid w:val="00857385"/>
    <w:rsid w:val="00857E50"/>
    <w:rsid w:val="00862BE9"/>
    <w:rsid w:val="00865D0B"/>
    <w:rsid w:val="0087524C"/>
    <w:rsid w:val="00876266"/>
    <w:rsid w:val="00877926"/>
    <w:rsid w:val="00877FCC"/>
    <w:rsid w:val="00881904"/>
    <w:rsid w:val="00881BCE"/>
    <w:rsid w:val="00882899"/>
    <w:rsid w:val="00893CF2"/>
    <w:rsid w:val="008948F7"/>
    <w:rsid w:val="00895185"/>
    <w:rsid w:val="008955C4"/>
    <w:rsid w:val="00896B63"/>
    <w:rsid w:val="008A147E"/>
    <w:rsid w:val="008A1E33"/>
    <w:rsid w:val="008A5305"/>
    <w:rsid w:val="008A6B6E"/>
    <w:rsid w:val="008B0185"/>
    <w:rsid w:val="008B3368"/>
    <w:rsid w:val="008B390E"/>
    <w:rsid w:val="008B4432"/>
    <w:rsid w:val="008B4CF4"/>
    <w:rsid w:val="008B6319"/>
    <w:rsid w:val="008C1428"/>
    <w:rsid w:val="008C26EF"/>
    <w:rsid w:val="008C3A39"/>
    <w:rsid w:val="008C44E0"/>
    <w:rsid w:val="008C4D45"/>
    <w:rsid w:val="008C7690"/>
    <w:rsid w:val="008D0CEB"/>
    <w:rsid w:val="008E017D"/>
    <w:rsid w:val="008E054F"/>
    <w:rsid w:val="008E2541"/>
    <w:rsid w:val="008E3DEE"/>
    <w:rsid w:val="008E5900"/>
    <w:rsid w:val="008E6DC0"/>
    <w:rsid w:val="008E7B71"/>
    <w:rsid w:val="008F4DA6"/>
    <w:rsid w:val="008F4FE7"/>
    <w:rsid w:val="008F609F"/>
    <w:rsid w:val="008F68DA"/>
    <w:rsid w:val="008F6D86"/>
    <w:rsid w:val="008F7D0B"/>
    <w:rsid w:val="00901E58"/>
    <w:rsid w:val="00902432"/>
    <w:rsid w:val="009029A4"/>
    <w:rsid w:val="0090381B"/>
    <w:rsid w:val="00904294"/>
    <w:rsid w:val="009105B8"/>
    <w:rsid w:val="00910682"/>
    <w:rsid w:val="00913AB2"/>
    <w:rsid w:val="00914ED7"/>
    <w:rsid w:val="009160F8"/>
    <w:rsid w:val="0091796D"/>
    <w:rsid w:val="00917BB6"/>
    <w:rsid w:val="00923E02"/>
    <w:rsid w:val="00923F71"/>
    <w:rsid w:val="00924C26"/>
    <w:rsid w:val="00927DAB"/>
    <w:rsid w:val="00930133"/>
    <w:rsid w:val="009309BD"/>
    <w:rsid w:val="00930F3D"/>
    <w:rsid w:val="009313DD"/>
    <w:rsid w:val="00933DC2"/>
    <w:rsid w:val="00934B2C"/>
    <w:rsid w:val="00934CA8"/>
    <w:rsid w:val="00935BBF"/>
    <w:rsid w:val="00935FE5"/>
    <w:rsid w:val="00936DEF"/>
    <w:rsid w:val="00940AB8"/>
    <w:rsid w:val="009435DE"/>
    <w:rsid w:val="009438FA"/>
    <w:rsid w:val="00944F2B"/>
    <w:rsid w:val="00947B64"/>
    <w:rsid w:val="009506CC"/>
    <w:rsid w:val="00950F15"/>
    <w:rsid w:val="00952405"/>
    <w:rsid w:val="0095571B"/>
    <w:rsid w:val="00955A29"/>
    <w:rsid w:val="00955D47"/>
    <w:rsid w:val="00955F9D"/>
    <w:rsid w:val="00956976"/>
    <w:rsid w:val="0096049D"/>
    <w:rsid w:val="00963071"/>
    <w:rsid w:val="00964F9E"/>
    <w:rsid w:val="00965EF7"/>
    <w:rsid w:val="00967595"/>
    <w:rsid w:val="00967B6E"/>
    <w:rsid w:val="00972969"/>
    <w:rsid w:val="00973732"/>
    <w:rsid w:val="00973C66"/>
    <w:rsid w:val="00974F4B"/>
    <w:rsid w:val="009779BE"/>
    <w:rsid w:val="00980131"/>
    <w:rsid w:val="00980E53"/>
    <w:rsid w:val="0098259D"/>
    <w:rsid w:val="00985C22"/>
    <w:rsid w:val="009860B8"/>
    <w:rsid w:val="009861E1"/>
    <w:rsid w:val="009862FC"/>
    <w:rsid w:val="009868BA"/>
    <w:rsid w:val="00990C5E"/>
    <w:rsid w:val="00990D4D"/>
    <w:rsid w:val="009942C9"/>
    <w:rsid w:val="009970AD"/>
    <w:rsid w:val="009A4B09"/>
    <w:rsid w:val="009A598C"/>
    <w:rsid w:val="009A5E83"/>
    <w:rsid w:val="009A6ED2"/>
    <w:rsid w:val="009A7893"/>
    <w:rsid w:val="009B018A"/>
    <w:rsid w:val="009B0E90"/>
    <w:rsid w:val="009B173E"/>
    <w:rsid w:val="009B389C"/>
    <w:rsid w:val="009B3D70"/>
    <w:rsid w:val="009B70D2"/>
    <w:rsid w:val="009C0D0C"/>
    <w:rsid w:val="009C43F4"/>
    <w:rsid w:val="009C44C9"/>
    <w:rsid w:val="009C5658"/>
    <w:rsid w:val="009C6A74"/>
    <w:rsid w:val="009C7F1D"/>
    <w:rsid w:val="009D1AEF"/>
    <w:rsid w:val="009D5C38"/>
    <w:rsid w:val="009D5D85"/>
    <w:rsid w:val="009D7038"/>
    <w:rsid w:val="009D71F1"/>
    <w:rsid w:val="009E05B8"/>
    <w:rsid w:val="009E15DF"/>
    <w:rsid w:val="009E310B"/>
    <w:rsid w:val="009F1BC3"/>
    <w:rsid w:val="009F6A4E"/>
    <w:rsid w:val="00A01591"/>
    <w:rsid w:val="00A0333E"/>
    <w:rsid w:val="00A03C13"/>
    <w:rsid w:val="00A05E16"/>
    <w:rsid w:val="00A11EB6"/>
    <w:rsid w:val="00A150B2"/>
    <w:rsid w:val="00A1538D"/>
    <w:rsid w:val="00A20D88"/>
    <w:rsid w:val="00A21F3C"/>
    <w:rsid w:val="00A25D30"/>
    <w:rsid w:val="00A26279"/>
    <w:rsid w:val="00A27357"/>
    <w:rsid w:val="00A30B1B"/>
    <w:rsid w:val="00A30B70"/>
    <w:rsid w:val="00A30E56"/>
    <w:rsid w:val="00A32AC0"/>
    <w:rsid w:val="00A32DBA"/>
    <w:rsid w:val="00A336F8"/>
    <w:rsid w:val="00A33EB9"/>
    <w:rsid w:val="00A447C0"/>
    <w:rsid w:val="00A476F9"/>
    <w:rsid w:val="00A4776E"/>
    <w:rsid w:val="00A510E8"/>
    <w:rsid w:val="00A51953"/>
    <w:rsid w:val="00A52307"/>
    <w:rsid w:val="00A524CD"/>
    <w:rsid w:val="00A53AB6"/>
    <w:rsid w:val="00A53B7F"/>
    <w:rsid w:val="00A55408"/>
    <w:rsid w:val="00A5583B"/>
    <w:rsid w:val="00A71FC4"/>
    <w:rsid w:val="00A73B11"/>
    <w:rsid w:val="00A74612"/>
    <w:rsid w:val="00A74860"/>
    <w:rsid w:val="00A74AF9"/>
    <w:rsid w:val="00A76F0B"/>
    <w:rsid w:val="00A76F71"/>
    <w:rsid w:val="00A7792B"/>
    <w:rsid w:val="00A80616"/>
    <w:rsid w:val="00A81EA8"/>
    <w:rsid w:val="00A8321B"/>
    <w:rsid w:val="00A85188"/>
    <w:rsid w:val="00A861BB"/>
    <w:rsid w:val="00A86D1C"/>
    <w:rsid w:val="00A909E0"/>
    <w:rsid w:val="00A91192"/>
    <w:rsid w:val="00A92A76"/>
    <w:rsid w:val="00A92F09"/>
    <w:rsid w:val="00A9342B"/>
    <w:rsid w:val="00A95866"/>
    <w:rsid w:val="00A964D9"/>
    <w:rsid w:val="00A967DF"/>
    <w:rsid w:val="00A97248"/>
    <w:rsid w:val="00A97282"/>
    <w:rsid w:val="00AA0017"/>
    <w:rsid w:val="00AA0B05"/>
    <w:rsid w:val="00AA5808"/>
    <w:rsid w:val="00AA6721"/>
    <w:rsid w:val="00AA6A31"/>
    <w:rsid w:val="00AB0569"/>
    <w:rsid w:val="00AB0BF1"/>
    <w:rsid w:val="00AB0D01"/>
    <w:rsid w:val="00AB16AD"/>
    <w:rsid w:val="00AB1F7A"/>
    <w:rsid w:val="00AB2E68"/>
    <w:rsid w:val="00AB3247"/>
    <w:rsid w:val="00AB4EBA"/>
    <w:rsid w:val="00AB594F"/>
    <w:rsid w:val="00AB6AC9"/>
    <w:rsid w:val="00AB7310"/>
    <w:rsid w:val="00AC1274"/>
    <w:rsid w:val="00AC18B1"/>
    <w:rsid w:val="00AC22D9"/>
    <w:rsid w:val="00AD09B7"/>
    <w:rsid w:val="00AD0F59"/>
    <w:rsid w:val="00AD1032"/>
    <w:rsid w:val="00AD12AC"/>
    <w:rsid w:val="00AD1B76"/>
    <w:rsid w:val="00AD2440"/>
    <w:rsid w:val="00AD2FC6"/>
    <w:rsid w:val="00AD4021"/>
    <w:rsid w:val="00AD5BA7"/>
    <w:rsid w:val="00AD63FC"/>
    <w:rsid w:val="00AE1182"/>
    <w:rsid w:val="00AE3126"/>
    <w:rsid w:val="00AE3406"/>
    <w:rsid w:val="00AE36D4"/>
    <w:rsid w:val="00AE499A"/>
    <w:rsid w:val="00AF0148"/>
    <w:rsid w:val="00AF021C"/>
    <w:rsid w:val="00AF1235"/>
    <w:rsid w:val="00AF125E"/>
    <w:rsid w:val="00AF734F"/>
    <w:rsid w:val="00AF77BE"/>
    <w:rsid w:val="00B0306E"/>
    <w:rsid w:val="00B04558"/>
    <w:rsid w:val="00B05383"/>
    <w:rsid w:val="00B05CA1"/>
    <w:rsid w:val="00B073A1"/>
    <w:rsid w:val="00B07CFD"/>
    <w:rsid w:val="00B11EF8"/>
    <w:rsid w:val="00B12102"/>
    <w:rsid w:val="00B15B48"/>
    <w:rsid w:val="00B165FD"/>
    <w:rsid w:val="00B16EDF"/>
    <w:rsid w:val="00B21267"/>
    <w:rsid w:val="00B240C8"/>
    <w:rsid w:val="00B245DC"/>
    <w:rsid w:val="00B25669"/>
    <w:rsid w:val="00B26B17"/>
    <w:rsid w:val="00B275DF"/>
    <w:rsid w:val="00B27AC4"/>
    <w:rsid w:val="00B3617C"/>
    <w:rsid w:val="00B3755A"/>
    <w:rsid w:val="00B40E3A"/>
    <w:rsid w:val="00B42492"/>
    <w:rsid w:val="00B47CDD"/>
    <w:rsid w:val="00B51409"/>
    <w:rsid w:val="00B5340F"/>
    <w:rsid w:val="00B5346F"/>
    <w:rsid w:val="00B53567"/>
    <w:rsid w:val="00B53D34"/>
    <w:rsid w:val="00B55C6A"/>
    <w:rsid w:val="00B60FC7"/>
    <w:rsid w:val="00B61AFC"/>
    <w:rsid w:val="00B62B21"/>
    <w:rsid w:val="00B63732"/>
    <w:rsid w:val="00B64F83"/>
    <w:rsid w:val="00B7010F"/>
    <w:rsid w:val="00B72F14"/>
    <w:rsid w:val="00B73F39"/>
    <w:rsid w:val="00B76673"/>
    <w:rsid w:val="00B77638"/>
    <w:rsid w:val="00B81ADE"/>
    <w:rsid w:val="00B81C6D"/>
    <w:rsid w:val="00B839BD"/>
    <w:rsid w:val="00B8461C"/>
    <w:rsid w:val="00B85EBD"/>
    <w:rsid w:val="00B86152"/>
    <w:rsid w:val="00B86978"/>
    <w:rsid w:val="00B91390"/>
    <w:rsid w:val="00B93CC2"/>
    <w:rsid w:val="00BA06C5"/>
    <w:rsid w:val="00BA0763"/>
    <w:rsid w:val="00BA2229"/>
    <w:rsid w:val="00BA2C56"/>
    <w:rsid w:val="00BA3274"/>
    <w:rsid w:val="00BA6792"/>
    <w:rsid w:val="00BB223C"/>
    <w:rsid w:val="00BB31AD"/>
    <w:rsid w:val="00BB3243"/>
    <w:rsid w:val="00BB3416"/>
    <w:rsid w:val="00BB375E"/>
    <w:rsid w:val="00BB4B2C"/>
    <w:rsid w:val="00BB5BA8"/>
    <w:rsid w:val="00BB789A"/>
    <w:rsid w:val="00BC0D5F"/>
    <w:rsid w:val="00BC3AD3"/>
    <w:rsid w:val="00BC3D95"/>
    <w:rsid w:val="00BC5A66"/>
    <w:rsid w:val="00BC6035"/>
    <w:rsid w:val="00BC7C7F"/>
    <w:rsid w:val="00BD0B61"/>
    <w:rsid w:val="00BD1606"/>
    <w:rsid w:val="00BD4DBF"/>
    <w:rsid w:val="00BD668C"/>
    <w:rsid w:val="00BD7705"/>
    <w:rsid w:val="00BE0670"/>
    <w:rsid w:val="00BE12FF"/>
    <w:rsid w:val="00BE15A9"/>
    <w:rsid w:val="00BE15EC"/>
    <w:rsid w:val="00BE7D66"/>
    <w:rsid w:val="00BF0663"/>
    <w:rsid w:val="00BF0C9D"/>
    <w:rsid w:val="00BF0DE0"/>
    <w:rsid w:val="00BF22A5"/>
    <w:rsid w:val="00BF5240"/>
    <w:rsid w:val="00BF6A9D"/>
    <w:rsid w:val="00BF7B33"/>
    <w:rsid w:val="00C03720"/>
    <w:rsid w:val="00C052C9"/>
    <w:rsid w:val="00C0582A"/>
    <w:rsid w:val="00C0754B"/>
    <w:rsid w:val="00C115ED"/>
    <w:rsid w:val="00C11C98"/>
    <w:rsid w:val="00C11E4E"/>
    <w:rsid w:val="00C13878"/>
    <w:rsid w:val="00C13DD6"/>
    <w:rsid w:val="00C1518E"/>
    <w:rsid w:val="00C15E59"/>
    <w:rsid w:val="00C15EA4"/>
    <w:rsid w:val="00C21D14"/>
    <w:rsid w:val="00C24249"/>
    <w:rsid w:val="00C25EE2"/>
    <w:rsid w:val="00C275C7"/>
    <w:rsid w:val="00C32A2B"/>
    <w:rsid w:val="00C32C4D"/>
    <w:rsid w:val="00C33DAB"/>
    <w:rsid w:val="00C3642A"/>
    <w:rsid w:val="00C36ACD"/>
    <w:rsid w:val="00C36DCD"/>
    <w:rsid w:val="00C417A0"/>
    <w:rsid w:val="00C41882"/>
    <w:rsid w:val="00C42410"/>
    <w:rsid w:val="00C432C6"/>
    <w:rsid w:val="00C43A6A"/>
    <w:rsid w:val="00C447BE"/>
    <w:rsid w:val="00C4561C"/>
    <w:rsid w:val="00C466F5"/>
    <w:rsid w:val="00C46A3E"/>
    <w:rsid w:val="00C47292"/>
    <w:rsid w:val="00C533ED"/>
    <w:rsid w:val="00C54F37"/>
    <w:rsid w:val="00C5766F"/>
    <w:rsid w:val="00C608A6"/>
    <w:rsid w:val="00C60B61"/>
    <w:rsid w:val="00C624D6"/>
    <w:rsid w:val="00C64D46"/>
    <w:rsid w:val="00C65097"/>
    <w:rsid w:val="00C65703"/>
    <w:rsid w:val="00C678FF"/>
    <w:rsid w:val="00C74418"/>
    <w:rsid w:val="00C76FB8"/>
    <w:rsid w:val="00C77541"/>
    <w:rsid w:val="00C80626"/>
    <w:rsid w:val="00C818CF"/>
    <w:rsid w:val="00C829E7"/>
    <w:rsid w:val="00C8705C"/>
    <w:rsid w:val="00C9014A"/>
    <w:rsid w:val="00C9078D"/>
    <w:rsid w:val="00C921AA"/>
    <w:rsid w:val="00C92822"/>
    <w:rsid w:val="00C93429"/>
    <w:rsid w:val="00C93D7B"/>
    <w:rsid w:val="00C94697"/>
    <w:rsid w:val="00C97B98"/>
    <w:rsid w:val="00CA04F8"/>
    <w:rsid w:val="00CA05BF"/>
    <w:rsid w:val="00CA4A86"/>
    <w:rsid w:val="00CA6407"/>
    <w:rsid w:val="00CA6C7C"/>
    <w:rsid w:val="00CB06B0"/>
    <w:rsid w:val="00CB1D96"/>
    <w:rsid w:val="00CB2DA2"/>
    <w:rsid w:val="00CB42EF"/>
    <w:rsid w:val="00CB4A79"/>
    <w:rsid w:val="00CB4E96"/>
    <w:rsid w:val="00CB58ED"/>
    <w:rsid w:val="00CB5A91"/>
    <w:rsid w:val="00CB5DAA"/>
    <w:rsid w:val="00CB63D5"/>
    <w:rsid w:val="00CB6C18"/>
    <w:rsid w:val="00CB7C51"/>
    <w:rsid w:val="00CB7D6C"/>
    <w:rsid w:val="00CC0F5B"/>
    <w:rsid w:val="00CC2D16"/>
    <w:rsid w:val="00CC37D5"/>
    <w:rsid w:val="00CC4FDE"/>
    <w:rsid w:val="00CC513B"/>
    <w:rsid w:val="00CC7DE7"/>
    <w:rsid w:val="00CD1E4F"/>
    <w:rsid w:val="00CD563F"/>
    <w:rsid w:val="00CD6400"/>
    <w:rsid w:val="00CD7D5E"/>
    <w:rsid w:val="00CE4D1A"/>
    <w:rsid w:val="00CE57F3"/>
    <w:rsid w:val="00CE583E"/>
    <w:rsid w:val="00CE6A71"/>
    <w:rsid w:val="00CF0D46"/>
    <w:rsid w:val="00CF10BF"/>
    <w:rsid w:val="00CF2A89"/>
    <w:rsid w:val="00CF49D6"/>
    <w:rsid w:val="00CF64B5"/>
    <w:rsid w:val="00CF7FD6"/>
    <w:rsid w:val="00D005A8"/>
    <w:rsid w:val="00D006D4"/>
    <w:rsid w:val="00D01E89"/>
    <w:rsid w:val="00D02C1E"/>
    <w:rsid w:val="00D03F28"/>
    <w:rsid w:val="00D056E5"/>
    <w:rsid w:val="00D0661D"/>
    <w:rsid w:val="00D0668B"/>
    <w:rsid w:val="00D06847"/>
    <w:rsid w:val="00D06F21"/>
    <w:rsid w:val="00D071C3"/>
    <w:rsid w:val="00D07557"/>
    <w:rsid w:val="00D1380D"/>
    <w:rsid w:val="00D14868"/>
    <w:rsid w:val="00D14D47"/>
    <w:rsid w:val="00D17507"/>
    <w:rsid w:val="00D22779"/>
    <w:rsid w:val="00D22A8A"/>
    <w:rsid w:val="00D23F28"/>
    <w:rsid w:val="00D26CFF"/>
    <w:rsid w:val="00D27C79"/>
    <w:rsid w:val="00D30469"/>
    <w:rsid w:val="00D307A2"/>
    <w:rsid w:val="00D30ED6"/>
    <w:rsid w:val="00D32176"/>
    <w:rsid w:val="00D3238C"/>
    <w:rsid w:val="00D33735"/>
    <w:rsid w:val="00D37593"/>
    <w:rsid w:val="00D41B47"/>
    <w:rsid w:val="00D4262C"/>
    <w:rsid w:val="00D428C8"/>
    <w:rsid w:val="00D43728"/>
    <w:rsid w:val="00D46C37"/>
    <w:rsid w:val="00D47E91"/>
    <w:rsid w:val="00D5040B"/>
    <w:rsid w:val="00D506D3"/>
    <w:rsid w:val="00D507EA"/>
    <w:rsid w:val="00D5378B"/>
    <w:rsid w:val="00D576CD"/>
    <w:rsid w:val="00D6013F"/>
    <w:rsid w:val="00D62481"/>
    <w:rsid w:val="00D62E3F"/>
    <w:rsid w:val="00D6302F"/>
    <w:rsid w:val="00D63046"/>
    <w:rsid w:val="00D66E73"/>
    <w:rsid w:val="00D674A6"/>
    <w:rsid w:val="00D677FD"/>
    <w:rsid w:val="00D714A1"/>
    <w:rsid w:val="00D71BA7"/>
    <w:rsid w:val="00D72586"/>
    <w:rsid w:val="00D759AD"/>
    <w:rsid w:val="00D75AF5"/>
    <w:rsid w:val="00D76496"/>
    <w:rsid w:val="00D8037F"/>
    <w:rsid w:val="00D81266"/>
    <w:rsid w:val="00D82672"/>
    <w:rsid w:val="00D857A3"/>
    <w:rsid w:val="00D859A7"/>
    <w:rsid w:val="00D86ADE"/>
    <w:rsid w:val="00D86DBD"/>
    <w:rsid w:val="00D873F4"/>
    <w:rsid w:val="00D90882"/>
    <w:rsid w:val="00D90A91"/>
    <w:rsid w:val="00D91376"/>
    <w:rsid w:val="00D94909"/>
    <w:rsid w:val="00DA0787"/>
    <w:rsid w:val="00DA1102"/>
    <w:rsid w:val="00DA1846"/>
    <w:rsid w:val="00DA21CF"/>
    <w:rsid w:val="00DA28BE"/>
    <w:rsid w:val="00DA429D"/>
    <w:rsid w:val="00DA50D8"/>
    <w:rsid w:val="00DA53E3"/>
    <w:rsid w:val="00DA544A"/>
    <w:rsid w:val="00DA6590"/>
    <w:rsid w:val="00DA6AAA"/>
    <w:rsid w:val="00DB15AC"/>
    <w:rsid w:val="00DB2047"/>
    <w:rsid w:val="00DB20DE"/>
    <w:rsid w:val="00DB27F7"/>
    <w:rsid w:val="00DB406B"/>
    <w:rsid w:val="00DB42B1"/>
    <w:rsid w:val="00DB661C"/>
    <w:rsid w:val="00DB66E9"/>
    <w:rsid w:val="00DB7B7C"/>
    <w:rsid w:val="00DC0243"/>
    <w:rsid w:val="00DC1861"/>
    <w:rsid w:val="00DC3041"/>
    <w:rsid w:val="00DC5392"/>
    <w:rsid w:val="00DD0929"/>
    <w:rsid w:val="00DD0C8B"/>
    <w:rsid w:val="00DD2895"/>
    <w:rsid w:val="00DD2ED4"/>
    <w:rsid w:val="00DD33DE"/>
    <w:rsid w:val="00DD3492"/>
    <w:rsid w:val="00DD5264"/>
    <w:rsid w:val="00DD56FC"/>
    <w:rsid w:val="00DD669A"/>
    <w:rsid w:val="00DD6C97"/>
    <w:rsid w:val="00DE0345"/>
    <w:rsid w:val="00DE2E23"/>
    <w:rsid w:val="00DE37D6"/>
    <w:rsid w:val="00DE41E1"/>
    <w:rsid w:val="00DF37BF"/>
    <w:rsid w:val="00DF424C"/>
    <w:rsid w:val="00DF46E6"/>
    <w:rsid w:val="00DF4712"/>
    <w:rsid w:val="00DF5109"/>
    <w:rsid w:val="00DF513F"/>
    <w:rsid w:val="00DF7854"/>
    <w:rsid w:val="00E00253"/>
    <w:rsid w:val="00E00744"/>
    <w:rsid w:val="00E00D31"/>
    <w:rsid w:val="00E02B09"/>
    <w:rsid w:val="00E069F3"/>
    <w:rsid w:val="00E0766E"/>
    <w:rsid w:val="00E10E2C"/>
    <w:rsid w:val="00E11952"/>
    <w:rsid w:val="00E13EB6"/>
    <w:rsid w:val="00E145FF"/>
    <w:rsid w:val="00E153EC"/>
    <w:rsid w:val="00E1769C"/>
    <w:rsid w:val="00E20E85"/>
    <w:rsid w:val="00E21C96"/>
    <w:rsid w:val="00E22A4F"/>
    <w:rsid w:val="00E230E3"/>
    <w:rsid w:val="00E233CB"/>
    <w:rsid w:val="00E2492B"/>
    <w:rsid w:val="00E25212"/>
    <w:rsid w:val="00E26D46"/>
    <w:rsid w:val="00E26EC9"/>
    <w:rsid w:val="00E277EF"/>
    <w:rsid w:val="00E329BF"/>
    <w:rsid w:val="00E33AC1"/>
    <w:rsid w:val="00E348DF"/>
    <w:rsid w:val="00E362CC"/>
    <w:rsid w:val="00E451F2"/>
    <w:rsid w:val="00E50511"/>
    <w:rsid w:val="00E5155E"/>
    <w:rsid w:val="00E529B8"/>
    <w:rsid w:val="00E53735"/>
    <w:rsid w:val="00E552DC"/>
    <w:rsid w:val="00E57AD9"/>
    <w:rsid w:val="00E60A31"/>
    <w:rsid w:val="00E60CE8"/>
    <w:rsid w:val="00E60DF8"/>
    <w:rsid w:val="00E61920"/>
    <w:rsid w:val="00E64D28"/>
    <w:rsid w:val="00E64E90"/>
    <w:rsid w:val="00E650B8"/>
    <w:rsid w:val="00E66EB6"/>
    <w:rsid w:val="00E676D8"/>
    <w:rsid w:val="00E679DF"/>
    <w:rsid w:val="00E71E82"/>
    <w:rsid w:val="00E72871"/>
    <w:rsid w:val="00E731F7"/>
    <w:rsid w:val="00E74345"/>
    <w:rsid w:val="00E74488"/>
    <w:rsid w:val="00E759B7"/>
    <w:rsid w:val="00E766B1"/>
    <w:rsid w:val="00E76757"/>
    <w:rsid w:val="00E778C4"/>
    <w:rsid w:val="00E8129D"/>
    <w:rsid w:val="00E81EA9"/>
    <w:rsid w:val="00E82A63"/>
    <w:rsid w:val="00E85004"/>
    <w:rsid w:val="00E859CA"/>
    <w:rsid w:val="00E87915"/>
    <w:rsid w:val="00E879A2"/>
    <w:rsid w:val="00E918C1"/>
    <w:rsid w:val="00E94C61"/>
    <w:rsid w:val="00E95904"/>
    <w:rsid w:val="00EA0096"/>
    <w:rsid w:val="00EA2FD6"/>
    <w:rsid w:val="00EA5EAC"/>
    <w:rsid w:val="00EB77A6"/>
    <w:rsid w:val="00EC0172"/>
    <w:rsid w:val="00EC1C06"/>
    <w:rsid w:val="00EC4D91"/>
    <w:rsid w:val="00EC4DE4"/>
    <w:rsid w:val="00EC5BB2"/>
    <w:rsid w:val="00EC6390"/>
    <w:rsid w:val="00EC713A"/>
    <w:rsid w:val="00EC782F"/>
    <w:rsid w:val="00EC7A25"/>
    <w:rsid w:val="00ED152E"/>
    <w:rsid w:val="00ED30BA"/>
    <w:rsid w:val="00ED43FD"/>
    <w:rsid w:val="00ED4720"/>
    <w:rsid w:val="00ED681D"/>
    <w:rsid w:val="00ED78EB"/>
    <w:rsid w:val="00EE0D0B"/>
    <w:rsid w:val="00EE13B9"/>
    <w:rsid w:val="00EE1851"/>
    <w:rsid w:val="00EE18FF"/>
    <w:rsid w:val="00EE2514"/>
    <w:rsid w:val="00EE33E0"/>
    <w:rsid w:val="00EE4C74"/>
    <w:rsid w:val="00EE4E45"/>
    <w:rsid w:val="00EE5CA7"/>
    <w:rsid w:val="00EE6F4F"/>
    <w:rsid w:val="00EF00B9"/>
    <w:rsid w:val="00EF0323"/>
    <w:rsid w:val="00EF5222"/>
    <w:rsid w:val="00EF73E0"/>
    <w:rsid w:val="00EF7473"/>
    <w:rsid w:val="00EF7CA1"/>
    <w:rsid w:val="00F0483A"/>
    <w:rsid w:val="00F1165D"/>
    <w:rsid w:val="00F118E6"/>
    <w:rsid w:val="00F1433B"/>
    <w:rsid w:val="00F16381"/>
    <w:rsid w:val="00F20B53"/>
    <w:rsid w:val="00F248CF"/>
    <w:rsid w:val="00F25258"/>
    <w:rsid w:val="00F26D66"/>
    <w:rsid w:val="00F3056E"/>
    <w:rsid w:val="00F3237E"/>
    <w:rsid w:val="00F33B11"/>
    <w:rsid w:val="00F34EFD"/>
    <w:rsid w:val="00F35F23"/>
    <w:rsid w:val="00F41EF2"/>
    <w:rsid w:val="00F431F6"/>
    <w:rsid w:val="00F457BC"/>
    <w:rsid w:val="00F45B6D"/>
    <w:rsid w:val="00F50CA2"/>
    <w:rsid w:val="00F51266"/>
    <w:rsid w:val="00F52AE6"/>
    <w:rsid w:val="00F544C3"/>
    <w:rsid w:val="00F546DF"/>
    <w:rsid w:val="00F60596"/>
    <w:rsid w:val="00F609C0"/>
    <w:rsid w:val="00F643A8"/>
    <w:rsid w:val="00F669E6"/>
    <w:rsid w:val="00F66A8B"/>
    <w:rsid w:val="00F71293"/>
    <w:rsid w:val="00F713A9"/>
    <w:rsid w:val="00F713B1"/>
    <w:rsid w:val="00F71FFB"/>
    <w:rsid w:val="00F723C1"/>
    <w:rsid w:val="00F72474"/>
    <w:rsid w:val="00F75738"/>
    <w:rsid w:val="00F77B18"/>
    <w:rsid w:val="00F800D6"/>
    <w:rsid w:val="00F81C6C"/>
    <w:rsid w:val="00F83366"/>
    <w:rsid w:val="00F83AA5"/>
    <w:rsid w:val="00F840BF"/>
    <w:rsid w:val="00F84B35"/>
    <w:rsid w:val="00F86692"/>
    <w:rsid w:val="00F87239"/>
    <w:rsid w:val="00F87C8D"/>
    <w:rsid w:val="00F9003A"/>
    <w:rsid w:val="00F90896"/>
    <w:rsid w:val="00F90ACA"/>
    <w:rsid w:val="00F90D57"/>
    <w:rsid w:val="00F9259A"/>
    <w:rsid w:val="00F9342B"/>
    <w:rsid w:val="00F94155"/>
    <w:rsid w:val="00F94B4F"/>
    <w:rsid w:val="00FA0250"/>
    <w:rsid w:val="00FA38EB"/>
    <w:rsid w:val="00FA55DB"/>
    <w:rsid w:val="00FA6C3D"/>
    <w:rsid w:val="00FB06CD"/>
    <w:rsid w:val="00FB13E2"/>
    <w:rsid w:val="00FB1871"/>
    <w:rsid w:val="00FB1883"/>
    <w:rsid w:val="00FB4285"/>
    <w:rsid w:val="00FC09D5"/>
    <w:rsid w:val="00FC1703"/>
    <w:rsid w:val="00FC3F1B"/>
    <w:rsid w:val="00FC4527"/>
    <w:rsid w:val="00FC5AFE"/>
    <w:rsid w:val="00FC6B0F"/>
    <w:rsid w:val="00FD1017"/>
    <w:rsid w:val="00FD2592"/>
    <w:rsid w:val="00FD5FA4"/>
    <w:rsid w:val="00FE0DF5"/>
    <w:rsid w:val="00FE168C"/>
    <w:rsid w:val="00FE1E12"/>
    <w:rsid w:val="00FE2F39"/>
    <w:rsid w:val="00FE2FF1"/>
    <w:rsid w:val="00FE325C"/>
    <w:rsid w:val="00FE4322"/>
    <w:rsid w:val="00FE52FB"/>
    <w:rsid w:val="00FE6B00"/>
    <w:rsid w:val="00FF034F"/>
    <w:rsid w:val="00FF1AB7"/>
    <w:rsid w:val="00FF4062"/>
    <w:rsid w:val="00FF6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96DAE0D"/>
  <w15:docId w15:val="{9E4305AA-4395-4AA3-872C-E6EF407438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47CDD"/>
    <w:pPr>
      <w:spacing w:after="120" w:line="240" w:lineRule="auto"/>
      <w:jc w:val="both"/>
    </w:pPr>
    <w:rPr>
      <w:rFonts w:ascii="Times New Roman" w:hAnsi="Times New Roman" w:cs="Times New Roman"/>
      <w:sz w:val="24"/>
      <w:szCs w:val="24"/>
    </w:rPr>
  </w:style>
  <w:style w:type="paragraph" w:styleId="Titre1">
    <w:name w:val="heading 1"/>
    <w:basedOn w:val="Normal"/>
    <w:next w:val="Normal"/>
    <w:link w:val="Titre1Car"/>
    <w:uiPriority w:val="9"/>
    <w:qFormat/>
    <w:rsid w:val="00B47CDD"/>
    <w:pPr>
      <w:keepNext/>
      <w:keepLines/>
      <w:numPr>
        <w:numId w:val="1"/>
      </w:numPr>
      <w:spacing w:before="120"/>
      <w:outlineLvl w:val="0"/>
    </w:pPr>
    <w:rPr>
      <w:rFonts w:asciiTheme="majorHAnsi" w:eastAsiaTheme="majorEastAsia" w:hAnsiTheme="majorHAnsi" w:cstheme="majorBidi"/>
      <w:b/>
      <w:bCs/>
      <w:caps/>
      <w:color w:val="365F91" w:themeColor="accent1" w:themeShade="BF"/>
      <w:sz w:val="28"/>
      <w:szCs w:val="28"/>
      <w:u w:val="double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B47CDD"/>
    <w:pPr>
      <w:keepNext/>
      <w:keepLines/>
      <w:numPr>
        <w:ilvl w:val="1"/>
        <w:numId w:val="1"/>
      </w:numPr>
      <w:spacing w:before="12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Cs w:val="26"/>
      <w:u w:val="single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BA2C56"/>
    <w:pPr>
      <w:keepNext/>
      <w:keepLines/>
      <w:numPr>
        <w:ilvl w:val="2"/>
        <w:numId w:val="1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BA2C56"/>
    <w:pPr>
      <w:keepNext/>
      <w:keepLines/>
      <w:numPr>
        <w:ilvl w:val="3"/>
        <w:numId w:val="1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BA2C56"/>
    <w:pPr>
      <w:keepNext/>
      <w:keepLines/>
      <w:numPr>
        <w:ilvl w:val="4"/>
        <w:numId w:val="1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BA2C56"/>
    <w:pPr>
      <w:keepNext/>
      <w:keepLines/>
      <w:numPr>
        <w:ilvl w:val="5"/>
        <w:numId w:val="1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BA2C56"/>
    <w:pPr>
      <w:keepNext/>
      <w:keepLines/>
      <w:numPr>
        <w:ilvl w:val="6"/>
        <w:numId w:val="1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BA2C56"/>
    <w:pPr>
      <w:keepNext/>
      <w:keepLines/>
      <w:numPr>
        <w:ilvl w:val="7"/>
        <w:numId w:val="1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BA2C56"/>
    <w:pPr>
      <w:keepNext/>
      <w:keepLines/>
      <w:numPr>
        <w:ilvl w:val="8"/>
        <w:numId w:val="1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B47CDD"/>
    <w:rPr>
      <w:rFonts w:asciiTheme="majorHAnsi" w:eastAsiaTheme="majorEastAsia" w:hAnsiTheme="majorHAnsi" w:cstheme="majorBidi"/>
      <w:b/>
      <w:bCs/>
      <w:caps/>
      <w:color w:val="365F91" w:themeColor="accent1" w:themeShade="BF"/>
      <w:sz w:val="28"/>
      <w:szCs w:val="28"/>
      <w:u w:val="double"/>
    </w:rPr>
  </w:style>
  <w:style w:type="character" w:customStyle="1" w:styleId="Titre2Car">
    <w:name w:val="Titre 2 Car"/>
    <w:basedOn w:val="Policepardfaut"/>
    <w:link w:val="Titre2"/>
    <w:uiPriority w:val="9"/>
    <w:rsid w:val="00B47CDD"/>
    <w:rPr>
      <w:rFonts w:asciiTheme="majorHAnsi" w:eastAsiaTheme="majorEastAsia" w:hAnsiTheme="majorHAnsi" w:cstheme="majorBidi"/>
      <w:b/>
      <w:bCs/>
      <w:color w:val="4F81BD" w:themeColor="accent1"/>
      <w:sz w:val="24"/>
      <w:szCs w:val="26"/>
      <w:u w:val="single"/>
    </w:rPr>
  </w:style>
  <w:style w:type="paragraph" w:customStyle="1" w:styleId="Normal2">
    <w:name w:val="Normal 2"/>
    <w:basedOn w:val="Normal"/>
    <w:link w:val="Normal2Car"/>
    <w:qFormat/>
    <w:rsid w:val="00B47CDD"/>
    <w:pPr>
      <w:ind w:left="510"/>
    </w:pPr>
  </w:style>
  <w:style w:type="character" w:customStyle="1" w:styleId="Normal2Car">
    <w:name w:val="Normal 2 Car"/>
    <w:basedOn w:val="Policepardfaut"/>
    <w:link w:val="Normal2"/>
    <w:rsid w:val="00B47CDD"/>
    <w:rPr>
      <w:rFonts w:ascii="Times New Roman" w:hAnsi="Times New Roman" w:cs="Times New Roman"/>
      <w:sz w:val="24"/>
      <w:szCs w:val="24"/>
    </w:rPr>
  </w:style>
  <w:style w:type="paragraph" w:styleId="Sansinterligne">
    <w:name w:val="No Spacing"/>
    <w:qFormat/>
    <w:rsid w:val="00BB3416"/>
    <w:pPr>
      <w:spacing w:after="0" w:line="240" w:lineRule="auto"/>
      <w:jc w:val="both"/>
    </w:pPr>
    <w:rPr>
      <w:rFonts w:ascii="Times New Roman" w:hAnsi="Times New Roman" w:cs="Times New Roman"/>
      <w:sz w:val="24"/>
      <w:szCs w:val="24"/>
    </w:rPr>
  </w:style>
  <w:style w:type="paragraph" w:styleId="Paragraphedeliste">
    <w:name w:val="List Paragraph"/>
    <w:basedOn w:val="Normal"/>
    <w:uiPriority w:val="34"/>
    <w:qFormat/>
    <w:rsid w:val="00C11E4E"/>
    <w:pPr>
      <w:spacing w:after="200" w:line="276" w:lineRule="auto"/>
      <w:ind w:left="720"/>
      <w:contextualSpacing/>
      <w:jc w:val="left"/>
    </w:pPr>
    <w:rPr>
      <w:rFonts w:eastAsia="Calibri"/>
      <w:szCs w:val="22"/>
    </w:rPr>
  </w:style>
  <w:style w:type="paragraph" w:styleId="En-tte">
    <w:name w:val="header"/>
    <w:basedOn w:val="Normal"/>
    <w:link w:val="En-tteCar"/>
    <w:uiPriority w:val="99"/>
    <w:unhideWhenUsed/>
    <w:rsid w:val="00C65703"/>
    <w:pPr>
      <w:tabs>
        <w:tab w:val="center" w:pos="4536"/>
        <w:tab w:val="right" w:pos="9072"/>
      </w:tabs>
      <w:spacing w:after="0"/>
    </w:pPr>
  </w:style>
  <w:style w:type="character" w:customStyle="1" w:styleId="En-tteCar">
    <w:name w:val="En-tête Car"/>
    <w:basedOn w:val="Policepardfaut"/>
    <w:link w:val="En-tte"/>
    <w:uiPriority w:val="99"/>
    <w:rsid w:val="00C65703"/>
    <w:rPr>
      <w:rFonts w:ascii="Times New Roman" w:hAnsi="Times New Roman" w:cs="Times New Roman"/>
      <w:sz w:val="24"/>
      <w:szCs w:val="24"/>
    </w:rPr>
  </w:style>
  <w:style w:type="paragraph" w:styleId="Pieddepage">
    <w:name w:val="footer"/>
    <w:basedOn w:val="Normal"/>
    <w:link w:val="PieddepageCar"/>
    <w:uiPriority w:val="99"/>
    <w:unhideWhenUsed/>
    <w:rsid w:val="00C65703"/>
    <w:pPr>
      <w:tabs>
        <w:tab w:val="center" w:pos="4536"/>
        <w:tab w:val="right" w:pos="9072"/>
      </w:tabs>
      <w:spacing w:after="0"/>
    </w:pPr>
  </w:style>
  <w:style w:type="character" w:customStyle="1" w:styleId="PieddepageCar">
    <w:name w:val="Pied de page Car"/>
    <w:basedOn w:val="Policepardfaut"/>
    <w:link w:val="Pieddepage"/>
    <w:uiPriority w:val="99"/>
    <w:rsid w:val="00C65703"/>
    <w:rPr>
      <w:rFonts w:ascii="Times New Roman" w:hAnsi="Times New Roman" w:cs="Times New Roman"/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C65703"/>
    <w:pPr>
      <w:spacing w:after="0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65703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D759AD"/>
    <w:pPr>
      <w:spacing w:before="100" w:beforeAutospacing="1" w:after="100" w:afterAutospacing="1"/>
      <w:jc w:val="left"/>
    </w:pPr>
    <w:rPr>
      <w:lang w:eastAsia="fr-FR"/>
    </w:rPr>
  </w:style>
  <w:style w:type="character" w:styleId="Accentuation">
    <w:name w:val="Emphasis"/>
    <w:basedOn w:val="Policepardfaut"/>
    <w:uiPriority w:val="20"/>
    <w:qFormat/>
    <w:rsid w:val="00D759AD"/>
    <w:rPr>
      <w:i/>
      <w:iCs/>
    </w:rPr>
  </w:style>
  <w:style w:type="character" w:styleId="lev">
    <w:name w:val="Strong"/>
    <w:basedOn w:val="Policepardfaut"/>
    <w:uiPriority w:val="22"/>
    <w:qFormat/>
    <w:rsid w:val="00D759AD"/>
    <w:rPr>
      <w:b/>
      <w:bCs/>
    </w:rPr>
  </w:style>
  <w:style w:type="character" w:customStyle="1" w:styleId="Titre3Car">
    <w:name w:val="Titre 3 Car"/>
    <w:basedOn w:val="Policepardfaut"/>
    <w:link w:val="Titre3"/>
    <w:uiPriority w:val="9"/>
    <w:rsid w:val="00BA2C56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customStyle="1" w:styleId="Titre4Car">
    <w:name w:val="Titre 4 Car"/>
    <w:basedOn w:val="Policepardfaut"/>
    <w:link w:val="Titre4"/>
    <w:uiPriority w:val="9"/>
    <w:semiHidden/>
    <w:rsid w:val="00BA2C56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character" w:customStyle="1" w:styleId="Titre5Car">
    <w:name w:val="Titre 5 Car"/>
    <w:basedOn w:val="Policepardfaut"/>
    <w:link w:val="Titre5"/>
    <w:uiPriority w:val="9"/>
    <w:semiHidden/>
    <w:rsid w:val="00BA2C56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Titre6Car">
    <w:name w:val="Titre 6 Car"/>
    <w:basedOn w:val="Policepardfaut"/>
    <w:link w:val="Titre6"/>
    <w:uiPriority w:val="9"/>
    <w:semiHidden/>
    <w:rsid w:val="00BA2C56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character" w:customStyle="1" w:styleId="Titre7Car">
    <w:name w:val="Titre 7 Car"/>
    <w:basedOn w:val="Policepardfaut"/>
    <w:link w:val="Titre7"/>
    <w:uiPriority w:val="9"/>
    <w:semiHidden/>
    <w:rsid w:val="00BA2C56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</w:rPr>
  </w:style>
  <w:style w:type="character" w:customStyle="1" w:styleId="Titre8Car">
    <w:name w:val="Titre 8 Car"/>
    <w:basedOn w:val="Policepardfaut"/>
    <w:link w:val="Titre8"/>
    <w:uiPriority w:val="9"/>
    <w:semiHidden/>
    <w:rsid w:val="00BA2C56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itre9Car">
    <w:name w:val="Titre 9 Car"/>
    <w:basedOn w:val="Policepardfaut"/>
    <w:link w:val="Titre9"/>
    <w:uiPriority w:val="9"/>
    <w:semiHidden/>
    <w:rsid w:val="00BA2C56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styleId="Grilledutableau">
    <w:name w:val="Table Grid"/>
    <w:basedOn w:val="TableauNormal"/>
    <w:uiPriority w:val="59"/>
    <w:rsid w:val="004340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tab-span">
    <w:name w:val="apple-tab-span"/>
    <w:basedOn w:val="Policepardfaut"/>
    <w:rsid w:val="00AB4EBA"/>
  </w:style>
  <w:style w:type="character" w:styleId="Lienhypertexte">
    <w:name w:val="Hyperlink"/>
    <w:basedOn w:val="Policepardfaut"/>
    <w:uiPriority w:val="99"/>
    <w:unhideWhenUsed/>
    <w:rsid w:val="009B018A"/>
    <w:rPr>
      <w:color w:val="0000FF" w:themeColor="hyperlink"/>
      <w:u w:val="single"/>
    </w:rPr>
  </w:style>
  <w:style w:type="character" w:customStyle="1" w:styleId="Mentionnonrsolue1">
    <w:name w:val="Mention non résolue1"/>
    <w:basedOn w:val="Policepardfaut"/>
    <w:uiPriority w:val="99"/>
    <w:semiHidden/>
    <w:unhideWhenUsed/>
    <w:rsid w:val="009B018A"/>
    <w:rPr>
      <w:color w:val="605E5C"/>
      <w:shd w:val="clear" w:color="auto" w:fill="E1DFDD"/>
    </w:rPr>
  </w:style>
  <w:style w:type="character" w:styleId="Marquedecommentaire">
    <w:name w:val="annotation reference"/>
    <w:basedOn w:val="Policepardfaut"/>
    <w:uiPriority w:val="99"/>
    <w:semiHidden/>
    <w:unhideWhenUsed/>
    <w:rsid w:val="00492C04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492C04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492C04"/>
    <w:rPr>
      <w:rFonts w:ascii="Times New Roman" w:hAnsi="Times New Roman" w:cs="Times New Roman"/>
      <w:sz w:val="20"/>
      <w:szCs w:val="20"/>
    </w:rPr>
  </w:style>
  <w:style w:type="paragraph" w:styleId="Rvision">
    <w:name w:val="Revision"/>
    <w:hidden/>
    <w:uiPriority w:val="99"/>
    <w:semiHidden/>
    <w:rsid w:val="007602DC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7602DC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7602DC"/>
    <w:rPr>
      <w:rFonts w:ascii="Times New Roman" w:hAnsi="Times New Roman" w:cs="Times New Roman"/>
      <w:b/>
      <w:bCs/>
      <w:sz w:val="20"/>
      <w:szCs w:val="20"/>
    </w:rPr>
  </w:style>
  <w:style w:type="paragraph" w:styleId="Textebrut">
    <w:name w:val="Plain Text"/>
    <w:basedOn w:val="Normal"/>
    <w:link w:val="TextebrutCar"/>
    <w:uiPriority w:val="99"/>
    <w:unhideWhenUsed/>
    <w:rsid w:val="005E48DC"/>
    <w:pPr>
      <w:spacing w:after="0"/>
      <w:jc w:val="left"/>
    </w:pPr>
    <w:rPr>
      <w:rFonts w:ascii="Calibri" w:eastAsia="Times New Roman" w:hAnsi="Calibri" w:cs="Calibri"/>
      <w:sz w:val="22"/>
      <w:szCs w:val="21"/>
      <w:lang w:eastAsia="fr-FR"/>
    </w:rPr>
  </w:style>
  <w:style w:type="character" w:customStyle="1" w:styleId="TextebrutCar">
    <w:name w:val="Texte brut Car"/>
    <w:basedOn w:val="Policepardfaut"/>
    <w:link w:val="Textebrut"/>
    <w:uiPriority w:val="99"/>
    <w:rsid w:val="005E48DC"/>
    <w:rPr>
      <w:rFonts w:ascii="Calibri" w:eastAsia="Times New Roman" w:hAnsi="Calibri" w:cs="Calibri"/>
      <w:szCs w:val="21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45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7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0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3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6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9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1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2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38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4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97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59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10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20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60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1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24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52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33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3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62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1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61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3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14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50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8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41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41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90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8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7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55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1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33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6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2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45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70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7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5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53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2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40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11</Pages>
  <Words>2768</Words>
  <Characters>15224</Characters>
  <Application>Microsoft Office Word</Application>
  <DocSecurity>0</DocSecurity>
  <Lines>126</Lines>
  <Paragraphs>35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Michel</dc:creator>
  <cp:lastModifiedBy>Pierre alain LEGUAY SG ANEG</cp:lastModifiedBy>
  <cp:revision>2</cp:revision>
  <cp:lastPrinted>2014-10-20T16:29:00Z</cp:lastPrinted>
  <dcterms:created xsi:type="dcterms:W3CDTF">2026-02-21T11:44:00Z</dcterms:created>
  <dcterms:modified xsi:type="dcterms:W3CDTF">2026-02-21T11:44:00Z</dcterms:modified>
</cp:coreProperties>
</file>